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DF06" w14:textId="77777777" w:rsidR="00872810" w:rsidRDefault="00872810" w:rsidP="00872810">
      <w:pPr>
        <w:spacing w:after="0"/>
        <w:jc w:val="both"/>
        <w:rPr>
          <w:b/>
          <w:sz w:val="32"/>
        </w:rPr>
      </w:pPr>
    </w:p>
    <w:p w14:paraId="1B5CA56D" w14:textId="77777777"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4C42FB92" w14:textId="3F79333A" w:rsidR="00872810" w:rsidRPr="00200793" w:rsidRDefault="005F65CB" w:rsidP="00872810">
      <w:pPr>
        <w:pStyle w:val="Heading1"/>
      </w:pPr>
      <w:r>
        <w:t>TOWN BOARD SEMI MONTHLY</w:t>
      </w:r>
      <w:r w:rsidR="00872810" w:rsidRPr="00200793">
        <w:t xml:space="preserve"> MEETING </w:t>
      </w:r>
    </w:p>
    <w:p w14:paraId="40B9F9FD" w14:textId="625A814C" w:rsidR="00872810" w:rsidRPr="00200793" w:rsidRDefault="004F1135" w:rsidP="00872810">
      <w:pPr>
        <w:pStyle w:val="Heading1"/>
      </w:pPr>
      <w:r>
        <w:t>May 19</w:t>
      </w:r>
      <w:r w:rsidR="00872810" w:rsidRPr="00200793">
        <w:t>, 20</w:t>
      </w:r>
      <w:r w:rsidR="005D6AAC">
        <w:t>2</w:t>
      </w:r>
      <w:r w:rsidR="00D77B3C">
        <w:t>2</w:t>
      </w:r>
    </w:p>
    <w:p w14:paraId="39B8329B" w14:textId="77777777" w:rsidR="00872810" w:rsidRPr="00472C15" w:rsidRDefault="00872810" w:rsidP="00872810">
      <w:pPr>
        <w:spacing w:after="0"/>
      </w:pPr>
    </w:p>
    <w:p w14:paraId="6A7A3A06" w14:textId="77777777" w:rsidR="00872810" w:rsidRDefault="00872810" w:rsidP="00872810"/>
    <w:p w14:paraId="6E10F096" w14:textId="77777777" w:rsidR="00872810" w:rsidRDefault="00872810" w:rsidP="00872810"/>
    <w:p w14:paraId="1AEAA6BA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370AE757" w14:textId="2596D164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5978B5">
        <w:rPr>
          <w:bCs/>
        </w:rPr>
        <w:t>109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="00DA4510">
        <w:rPr>
          <w:u w:val="none"/>
        </w:rPr>
        <w:t xml:space="preserve">         </w:t>
      </w:r>
      <w:r w:rsidRPr="00D472D7">
        <w:t>Abstract</w:t>
      </w:r>
      <w:r>
        <w:t xml:space="preserve"> </w:t>
      </w:r>
      <w:r w:rsidR="0098321B">
        <w:t>5B</w:t>
      </w:r>
      <w:r>
        <w:t xml:space="preserve">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3859D02B" w14:textId="77777777"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14:paraId="6893DA1C" w14:textId="77777777"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14:paraId="0B2351DF" w14:textId="424B496E"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98321B">
        <w:rPr>
          <w:rFonts w:ascii="Times New Roman" w:hAnsi="Times New Roman"/>
          <w:b/>
        </w:rPr>
        <w:t>5B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="001A2B7E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</w:t>
      </w:r>
      <w:r w:rsidR="001A2B7E">
        <w:rPr>
          <w:rFonts w:ascii="Times New Roman" w:hAnsi="Times New Roman"/>
        </w:rPr>
        <w:t xml:space="preserve"> $</w:t>
      </w:r>
      <w:r w:rsidR="0005750F">
        <w:rPr>
          <w:rFonts w:ascii="Times New Roman" w:hAnsi="Times New Roman"/>
        </w:rPr>
        <w:t>379,330.01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98321B">
        <w:rPr>
          <w:rFonts w:ascii="Times New Roman" w:hAnsi="Times New Roman"/>
          <w:b/>
        </w:rPr>
        <w:t>5B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</w:rPr>
        <w:t xml:space="preserve"> prepays for the amount</w:t>
      </w:r>
      <w:r w:rsidR="001A2B7E">
        <w:rPr>
          <w:rFonts w:ascii="Times New Roman" w:hAnsi="Times New Roman"/>
        </w:rPr>
        <w:t xml:space="preserve"> $146,698.59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14:paraId="6508887D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13691142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40C7CF64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14:paraId="4C6C14EE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14:paraId="696BD3FD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14:paraId="68B06F78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53B13146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4FBC2CBC" w14:textId="77777777" w:rsidR="00872810" w:rsidRPr="00D472D7" w:rsidRDefault="00872810" w:rsidP="00872810">
      <w:pPr>
        <w:rPr>
          <w:rFonts w:ascii="Times New Roman" w:hAnsi="Times New Roman"/>
          <w:b/>
        </w:rPr>
      </w:pPr>
    </w:p>
    <w:p w14:paraId="010D0E21" w14:textId="672C0B03" w:rsidR="00872810" w:rsidRPr="00D472D7" w:rsidRDefault="001A2B7E" w:rsidP="0087281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  <w:u w:val="single"/>
        </w:rPr>
        <w:t>Yes</w:t>
      </w:r>
      <w:r w:rsidR="00872810" w:rsidRPr="00D472D7">
        <w:rPr>
          <w:rFonts w:ascii="Times New Roman" w:hAnsi="Times New Roman"/>
          <w:b/>
        </w:rPr>
        <w:t xml:space="preserve">    </w:t>
      </w:r>
      <w:r w:rsidR="00872810" w:rsidRPr="00D472D7">
        <w:rPr>
          <w:rFonts w:ascii="Times New Roman" w:hAnsi="Times New Roman"/>
          <w:b/>
          <w:u w:val="single"/>
        </w:rPr>
        <w:t>No</w:t>
      </w:r>
      <w:r w:rsidR="00872810" w:rsidRPr="00D472D7">
        <w:rPr>
          <w:rFonts w:ascii="Times New Roman" w:hAnsi="Times New Roman"/>
          <w:b/>
        </w:rPr>
        <w:t xml:space="preserve">      </w:t>
      </w:r>
      <w:r w:rsidR="00872810" w:rsidRPr="00D472D7">
        <w:rPr>
          <w:rFonts w:ascii="Times New Roman" w:hAnsi="Times New Roman"/>
          <w:b/>
          <w:u w:val="single"/>
        </w:rPr>
        <w:t>Absent</w:t>
      </w:r>
      <w:r w:rsidR="00872810" w:rsidRPr="00D472D7">
        <w:rPr>
          <w:rFonts w:ascii="Times New Roman" w:hAnsi="Times New Roman"/>
          <w:b/>
        </w:rPr>
        <w:t xml:space="preserve">   </w:t>
      </w:r>
      <w:r w:rsidR="00872810" w:rsidRPr="00D472D7">
        <w:rPr>
          <w:rFonts w:ascii="Times New Roman" w:hAnsi="Times New Roman"/>
          <w:b/>
          <w:u w:val="single"/>
        </w:rPr>
        <w:t>Carried</w:t>
      </w:r>
      <w:r w:rsidR="00872810" w:rsidRPr="00D472D7">
        <w:rPr>
          <w:rFonts w:ascii="Times New Roman" w:hAnsi="Times New Roman"/>
          <w:b/>
        </w:rPr>
        <w:t xml:space="preserve">   </w:t>
      </w:r>
      <w:r w:rsidR="00872810" w:rsidRPr="00D472D7">
        <w:rPr>
          <w:rFonts w:ascii="Times New Roman" w:hAnsi="Times New Roman"/>
          <w:b/>
          <w:u w:val="single"/>
        </w:rPr>
        <w:t>Tabled</w:t>
      </w:r>
      <w:r w:rsidR="00872810" w:rsidRPr="00D472D7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  <w:t xml:space="preserve"> </w:t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  <w:r w:rsidR="00872810" w:rsidRPr="00D472D7">
        <w:rPr>
          <w:rFonts w:ascii="Times New Roman" w:hAnsi="Times New Roman"/>
          <w:b/>
        </w:rPr>
        <w:tab/>
      </w:r>
    </w:p>
    <w:p w14:paraId="6CE3B5B1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14:paraId="76BE3FDC" w14:textId="77777777"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7BA4CA56" w14:textId="77777777"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7BF34956" w14:textId="77777777" w:rsidR="001643AB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Barbara E. Hebert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14:paraId="3F517170" w14:textId="77777777" w:rsidR="00D77B3C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Charles A. Kostyk</w:t>
      </w:r>
    </w:p>
    <w:p w14:paraId="32799FA5" w14:textId="294EAA85" w:rsidR="001643AB" w:rsidRPr="00114B42" w:rsidRDefault="00D77B3C" w:rsidP="001643A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Dana </w:t>
      </w:r>
      <w:r w:rsidR="00D53773">
        <w:rPr>
          <w:rFonts w:ascii="Times New Roman" w:hAnsi="Times New Roman"/>
          <w:b/>
        </w:rPr>
        <w:t xml:space="preserve">M. </w:t>
      </w:r>
      <w:r>
        <w:rPr>
          <w:rFonts w:ascii="Times New Roman" w:hAnsi="Times New Roman"/>
          <w:b/>
        </w:rPr>
        <w:t xml:space="preserve">Isabella </w:t>
      </w:r>
      <w:r w:rsidR="001643AB" w:rsidRPr="00114B42">
        <w:rPr>
          <w:rFonts w:ascii="Times New Roman" w:hAnsi="Times New Roman"/>
          <w:b/>
        </w:rPr>
        <w:t xml:space="preserve"> 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14:paraId="7EEE3B21" w14:textId="77777777"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5750F"/>
    <w:rsid w:val="00083228"/>
    <w:rsid w:val="000B16AA"/>
    <w:rsid w:val="00114B42"/>
    <w:rsid w:val="001643AB"/>
    <w:rsid w:val="001A2B7E"/>
    <w:rsid w:val="00295AE9"/>
    <w:rsid w:val="002C5DEE"/>
    <w:rsid w:val="004877C1"/>
    <w:rsid w:val="004A32D6"/>
    <w:rsid w:val="004F1135"/>
    <w:rsid w:val="00521BD5"/>
    <w:rsid w:val="00571E9D"/>
    <w:rsid w:val="00577F47"/>
    <w:rsid w:val="005978B5"/>
    <w:rsid w:val="005D6AAC"/>
    <w:rsid w:val="005F65CB"/>
    <w:rsid w:val="0073224A"/>
    <w:rsid w:val="00807175"/>
    <w:rsid w:val="00826EF1"/>
    <w:rsid w:val="00872810"/>
    <w:rsid w:val="00963194"/>
    <w:rsid w:val="0098321B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D53773"/>
    <w:rsid w:val="00D77B3C"/>
    <w:rsid w:val="00DA4510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8C1B654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98F84-4B2A-4A29-86B2-84445901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12</cp:revision>
  <dcterms:created xsi:type="dcterms:W3CDTF">2019-12-03T15:38:00Z</dcterms:created>
  <dcterms:modified xsi:type="dcterms:W3CDTF">2022-05-18T17:46:00Z</dcterms:modified>
</cp:coreProperties>
</file>