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A95BE2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September 16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5E2426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E2426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5E2426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A95BE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E242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5E2426">
        <w:rPr>
          <w:b/>
        </w:rPr>
        <w:tab/>
      </w:r>
      <w:r w:rsidR="005E2426">
        <w:rPr>
          <w:b/>
        </w:rPr>
        <w:tab/>
      </w:r>
      <w:r w:rsidR="005E242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E2426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6739CB">
        <w:t>Kathryn B. Kalluche</w:t>
      </w:r>
      <w:r>
        <w:t>, Town Clerk</w:t>
      </w:r>
      <w:r>
        <w:tab/>
      </w:r>
      <w:r>
        <w:tab/>
      </w:r>
      <w:r>
        <w:tab/>
      </w:r>
      <w:r w:rsidR="005E2426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E2426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A95BE2">
        <w:rPr>
          <w:b/>
          <w:u w:val="single"/>
        </w:rPr>
        <w:t>158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A95BE2">
        <w:t>August 16,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5E2426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5E2426">
        <w:rPr>
          <w:b/>
          <w:bCs/>
          <w:szCs w:val="24"/>
        </w:rPr>
        <w:t>Meg E. Bobbin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5E2426">
        <w:rPr>
          <w:b/>
          <w:bCs/>
          <w:szCs w:val="24"/>
        </w:rPr>
        <w:t xml:space="preserve">none 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5E2426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5E2426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A95BE2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5E2426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5E2426">
        <w:rPr>
          <w:b/>
          <w:bCs/>
          <w:szCs w:val="24"/>
        </w:rPr>
        <w:tab/>
      </w:r>
      <w:r w:rsidR="005E242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5E2426">
        <w:rPr>
          <w:b/>
          <w:bCs/>
          <w:szCs w:val="24"/>
        </w:rPr>
        <w:tab/>
      </w:r>
      <w:r w:rsidR="005E242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5E242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5E2426">
        <w:rPr>
          <w:b/>
          <w:bCs/>
          <w:szCs w:val="24"/>
        </w:rPr>
        <w:t>none</w:t>
      </w:r>
      <w:bookmarkStart w:id="0" w:name="_GoBack"/>
      <w:bookmarkEnd w:id="0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E508E"/>
    <w:rsid w:val="005E2426"/>
    <w:rsid w:val="006739CB"/>
    <w:rsid w:val="00A95BE2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B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B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2021-09-14T12:21:00Z</cp:lastPrinted>
  <dcterms:created xsi:type="dcterms:W3CDTF">2019-01-16T21:35:00Z</dcterms:created>
  <dcterms:modified xsi:type="dcterms:W3CDTF">2021-09-20T13:25:00Z</dcterms:modified>
</cp:coreProperties>
</file>