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D93A83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194B4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</w:t>
      </w:r>
      <w:r w:rsidR="00B46658">
        <w:rPr>
          <w:rFonts w:ascii="Times New Roman" w:eastAsia="Times New Roman" w:hAnsi="Times New Roman"/>
          <w:b/>
          <w:sz w:val="32"/>
          <w:szCs w:val="32"/>
        </w:rPr>
        <w:t xml:space="preserve"> 18</w:t>
      </w:r>
      <w:bookmarkStart w:id="0" w:name="_GoBack"/>
      <w:bookmarkEnd w:id="0"/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194B4E" w:rsidRDefault="0009761C" w:rsidP="00194B4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93A8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D93A83">
        <w:rPr>
          <w:rFonts w:ascii="Times New Roman" w:eastAsia="Times New Roman" w:hAnsi="Times New Roman"/>
          <w:b/>
          <w:sz w:val="24"/>
          <w:szCs w:val="20"/>
          <w:u w:val="single"/>
        </w:rPr>
        <w:t>090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393EE7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Author</w:t>
      </w:r>
      <w:r w:rsidR="00194B4E" w:rsidRPr="00194B4E">
        <w:rPr>
          <w:rFonts w:ascii="Times New Roman" w:eastAsia="Times New Roman" w:hAnsi="Times New Roman"/>
          <w:b/>
          <w:sz w:val="24"/>
          <w:szCs w:val="20"/>
          <w:u w:val="single"/>
        </w:rPr>
        <w:t>izing Reimbursement for the Charges Associated with the Abandonment of Whispering Maples Memorial Gardens Inc. to the Town of Plattsburgh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>
        <w:rPr>
          <w:rFonts w:ascii="Times New Roman" w:eastAsia="Times New Roman" w:hAnsi="Times New Roman"/>
        </w:rPr>
        <w:t>the Town has incurred expenses related to the State of New York’s abandonment of the Whispering Maples Memorial Gardens Inc.</w:t>
      </w:r>
      <w:r w:rsidR="00393EE7">
        <w:rPr>
          <w:rFonts w:ascii="Times New Roman" w:eastAsia="Times New Roman" w:hAnsi="Times New Roman"/>
        </w:rPr>
        <w:t xml:space="preserve"> mausoleum </w:t>
      </w:r>
      <w:r w:rsidR="006B4E28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6B4E28">
        <w:rPr>
          <w:rFonts w:ascii="Times New Roman" w:eastAsia="Times New Roman" w:hAnsi="Times New Roman"/>
        </w:rPr>
        <w:t xml:space="preserve"> many of the expenses necessary for the orderly transfer of this facility to Town</w:t>
      </w:r>
      <w:r w:rsidR="00393EE7">
        <w:rPr>
          <w:rFonts w:ascii="Times New Roman" w:eastAsia="Times New Roman" w:hAnsi="Times New Roman"/>
        </w:rPr>
        <w:t xml:space="preserve"> control</w:t>
      </w:r>
      <w:r w:rsidR="006B4E28">
        <w:rPr>
          <w:rFonts w:ascii="Times New Roman" w:eastAsia="Times New Roman" w:hAnsi="Times New Roman"/>
        </w:rPr>
        <w:t xml:space="preserve"> have not and will not be reimbursed by the State of New York</w:t>
      </w:r>
      <w:r w:rsidR="0023287B">
        <w:rPr>
          <w:rFonts w:ascii="Times New Roman" w:eastAsia="Times New Roman" w:hAnsi="Times New Roman"/>
        </w:rPr>
        <w:t>;</w:t>
      </w:r>
      <w:r>
        <w:rPr>
          <w:rFonts w:ascii="Times New Roman" w:eastAsia="Times New Roman" w:hAnsi="Times New Roman"/>
        </w:rPr>
        <w:t xml:space="preserve">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6B4E28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6B4E28">
        <w:rPr>
          <w:rFonts w:ascii="Times New Roman" w:eastAsia="Times New Roman" w:hAnsi="Times New Roman"/>
          <w:b/>
        </w:rPr>
        <w:t xml:space="preserve"> </w:t>
      </w:r>
      <w:r w:rsidR="006B4E28" w:rsidRPr="006B4E28">
        <w:rPr>
          <w:rFonts w:ascii="Times New Roman" w:eastAsia="Times New Roman" w:hAnsi="Times New Roman"/>
        </w:rPr>
        <w:t>Clinton County Supreme Court</w:t>
      </w:r>
      <w:r w:rsidR="006B4E28">
        <w:rPr>
          <w:rFonts w:ascii="Times New Roman" w:eastAsia="Times New Roman" w:hAnsi="Times New Roman"/>
        </w:rPr>
        <w:t xml:space="preserve"> has authorized distribution of assets to the Town of Plattsburgh from the former Whispering Maples Memorial Gardens Inc.</w:t>
      </w:r>
      <w:r w:rsidR="00393EE7">
        <w:rPr>
          <w:rFonts w:ascii="Times New Roman" w:eastAsia="Times New Roman" w:hAnsi="Times New Roman"/>
        </w:rPr>
        <w:t>; and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66E80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6B4E28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</w:rPr>
        <w:t xml:space="preserve"> a portion of this distribution is not </w:t>
      </w:r>
      <w:r w:rsidR="00966E80">
        <w:rPr>
          <w:rFonts w:ascii="Times New Roman" w:eastAsia="Times New Roman" w:hAnsi="Times New Roman"/>
        </w:rPr>
        <w:t>restricted</w:t>
      </w:r>
      <w:r>
        <w:rPr>
          <w:rFonts w:ascii="Times New Roman" w:eastAsia="Times New Roman" w:hAnsi="Times New Roman"/>
        </w:rPr>
        <w:t xml:space="preserve"> to the perpetual care of the mausoleum and</w:t>
      </w:r>
      <w:r w:rsidR="00C3716C">
        <w:rPr>
          <w:rFonts w:ascii="Times New Roman" w:eastAsia="Times New Roman" w:hAnsi="Times New Roman"/>
        </w:rPr>
        <w:t xml:space="preserve"> may be utilized to reimbursement the Town for the expenses related to the abandonment</w:t>
      </w:r>
      <w:r>
        <w:rPr>
          <w:rFonts w:ascii="Times New Roman" w:eastAsia="Times New Roman" w:hAnsi="Times New Roman"/>
        </w:rPr>
        <w:t xml:space="preserve"> thereto</w:t>
      </w:r>
      <w:r w:rsidR="00966E80">
        <w:rPr>
          <w:rFonts w:ascii="Times New Roman" w:eastAsia="Times New Roman" w:hAnsi="Times New Roman"/>
        </w:rPr>
        <w:t xml:space="preserve">; and, </w:t>
      </w:r>
    </w:p>
    <w:p w:rsidR="006B4E28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9761C" w:rsidRDefault="006B4E28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66E80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Town Board </w:t>
      </w:r>
      <w:r w:rsidR="00966E80">
        <w:rPr>
          <w:rFonts w:ascii="Times New Roman" w:eastAsia="Times New Roman" w:hAnsi="Times New Roman"/>
        </w:rPr>
        <w:t>has received</w:t>
      </w:r>
      <w:r>
        <w:rPr>
          <w:rFonts w:ascii="Times New Roman" w:eastAsia="Times New Roman" w:hAnsi="Times New Roman"/>
        </w:rPr>
        <w:t xml:space="preserve"> a list of expenses from the Town Supervisor incurred and not reimbursed by the State of New York </w:t>
      </w:r>
      <w:r w:rsidR="00966E80">
        <w:rPr>
          <w:rFonts w:ascii="Times New Roman" w:eastAsia="Times New Roman" w:hAnsi="Times New Roman"/>
        </w:rPr>
        <w:t>for this abandonment which outlines the amount and proposed for such expenditures</w:t>
      </w:r>
      <w:r w:rsidR="0009761C" w:rsidRPr="00AE1E45">
        <w:rPr>
          <w:rFonts w:ascii="Times New Roman" w:eastAsia="Times New Roman" w:hAnsi="Times New Roman"/>
        </w:rPr>
        <w:t>; now; therefore, be it</w:t>
      </w:r>
    </w:p>
    <w:p w:rsidR="00966E80" w:rsidRPr="00AE1E45" w:rsidRDefault="00966E80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</w:t>
      </w:r>
      <w:r w:rsidR="00966E80">
        <w:rPr>
          <w:rFonts w:ascii="Times New Roman" w:eastAsia="Times New Roman" w:hAnsi="Times New Roman"/>
        </w:rPr>
        <w:t xml:space="preserve"> the Town Board does hereby authorize the reimbursement to the Town’s General Fund the amount  of $ </w:t>
      </w:r>
      <w:r w:rsidR="00713D13">
        <w:rPr>
          <w:rFonts w:ascii="Times New Roman" w:eastAsia="Times New Roman" w:hAnsi="Times New Roman"/>
        </w:rPr>
        <w:t>44,000.00</w:t>
      </w:r>
      <w:r w:rsidR="00966E80">
        <w:rPr>
          <w:rFonts w:ascii="Times New Roman" w:eastAsia="Times New Roman" w:hAnsi="Times New Roman"/>
        </w:rPr>
        <w:t xml:space="preserve">  as outlined in the report of unreimbursed expenses related to the abandonment  of Whispering Maples Memorial Gardens Inc. from Court authorized proce</w:t>
      </w:r>
      <w:r w:rsidR="00393EE7">
        <w:rPr>
          <w:rFonts w:ascii="Times New Roman" w:eastAsia="Times New Roman" w:hAnsi="Times New Roman"/>
        </w:rPr>
        <w:t>eds</w:t>
      </w:r>
      <w:r w:rsidR="00966E80">
        <w:rPr>
          <w:rFonts w:ascii="Times New Roman" w:eastAsia="Times New Roman" w:hAnsi="Times New Roman"/>
        </w:rPr>
        <w:t xml:space="preserve"> released to the Town by the former Receiver of the corporation and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966E80" w:rsidRPr="00AE1E45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966E80" w:rsidRPr="00966E80">
        <w:rPr>
          <w:rFonts w:ascii="Times New Roman" w:eastAsia="Times New Roman" w:hAnsi="Times New Roman"/>
          <w:bCs/>
          <w:spacing w:val="-2"/>
        </w:rPr>
        <w:t>this Resolution be effective immediately</w:t>
      </w:r>
      <w:r w:rsidRPr="00AE1E45">
        <w:rPr>
          <w:rFonts w:ascii="Times New Roman" w:eastAsia="Times New Roman" w:hAnsi="Times New Roman"/>
        </w:rPr>
        <w:t xml:space="preserve"> and a copy of this Resolutions be given to the</w:t>
      </w:r>
      <w:r w:rsidR="00966E80">
        <w:rPr>
          <w:rFonts w:ascii="Times New Roman" w:eastAsia="Times New Roman" w:hAnsi="Times New Roman"/>
        </w:rPr>
        <w:t xml:space="preserve"> Town Clerk and Town Finance Manager.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6D1399">
        <w:rPr>
          <w:rFonts w:ascii="Times New Roman" w:eastAsia="Times New Roman" w:hAnsi="Times New Roman"/>
          <w:b/>
        </w:rPr>
        <w:t>Charles A. Kostyk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6D1399">
        <w:rPr>
          <w:rFonts w:ascii="Times New Roman" w:eastAsia="Times New Roman" w:hAnsi="Times New Roman"/>
          <w:b/>
        </w:rPr>
        <w:t xml:space="preserve"> Barbara E. Hebert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6D1399">
        <w:rPr>
          <w:rFonts w:ascii="Times New Roman" w:eastAsia="Times New Roman" w:hAnsi="Times New Roman"/>
          <w:b/>
        </w:rPr>
        <w:t>none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D1399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6D1399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D1399">
        <w:rPr>
          <w:rFonts w:ascii="Times New Roman" w:eastAsia="Times New Roman" w:hAnsi="Times New Roman"/>
          <w:b/>
        </w:rPr>
        <w:t xml:space="preserve">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6D1399">
        <w:rPr>
          <w:rFonts w:ascii="Times New Roman" w:eastAsia="Times New Roman" w:hAnsi="Times New Roman"/>
          <w:b/>
        </w:rPr>
        <w:t xml:space="preserve">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6D1399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Default="0009761C" w:rsidP="00713D13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="006D1399">
        <w:rPr>
          <w:rFonts w:ascii="Times New Roman" w:eastAsia="Times New Roman" w:hAnsi="Times New Roman"/>
          <w:b/>
        </w:rPr>
        <w:tab/>
        <w:t xml:space="preserve">  x</w:t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C2" w:rsidRDefault="001A18C2" w:rsidP="001A18C2">
      <w:pPr>
        <w:spacing w:after="0" w:line="240" w:lineRule="auto"/>
      </w:pPr>
      <w:r>
        <w:separator/>
      </w:r>
    </w:p>
  </w:endnote>
  <w:end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C2" w:rsidRDefault="001A18C2" w:rsidP="001A18C2">
      <w:pPr>
        <w:spacing w:after="0" w:line="240" w:lineRule="auto"/>
      </w:pPr>
      <w:r>
        <w:separator/>
      </w:r>
    </w:p>
  </w:footnote>
  <w:footnote w:type="continuationSeparator" w:id="0">
    <w:p w:rsidR="001A18C2" w:rsidRDefault="001A18C2" w:rsidP="001A1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94B4E"/>
    <w:rsid w:val="001A18C2"/>
    <w:rsid w:val="0023287B"/>
    <w:rsid w:val="00393EE7"/>
    <w:rsid w:val="006B4E28"/>
    <w:rsid w:val="006D1399"/>
    <w:rsid w:val="00713D13"/>
    <w:rsid w:val="007D63A8"/>
    <w:rsid w:val="00966E80"/>
    <w:rsid w:val="00B46658"/>
    <w:rsid w:val="00B942BA"/>
    <w:rsid w:val="00C3716C"/>
    <w:rsid w:val="00D52882"/>
    <w:rsid w:val="00D9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8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18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8C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5299-DCA5-45CE-BFE5-FEC5435F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2020-06-17T15:21:00Z</cp:lastPrinted>
  <dcterms:created xsi:type="dcterms:W3CDTF">2020-06-22T12:25:00Z</dcterms:created>
  <dcterms:modified xsi:type="dcterms:W3CDTF">2020-06-22T12:25:00Z</dcterms:modified>
</cp:coreProperties>
</file>