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735" w:rsidRDefault="00A43A77" w:rsidP="00A43A7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Parks &amp; Recreation Report – </w:t>
      </w:r>
      <w:r w:rsidR="006D0950">
        <w:rPr>
          <w:b/>
          <w:sz w:val="28"/>
          <w:szCs w:val="28"/>
          <w:u w:val="single"/>
        </w:rPr>
        <w:t>December 2021</w:t>
      </w:r>
    </w:p>
    <w:p w:rsidR="00A43A77" w:rsidRDefault="00A43A77" w:rsidP="00A43A77">
      <w:pPr>
        <w:jc w:val="center"/>
        <w:rPr>
          <w:sz w:val="28"/>
          <w:szCs w:val="28"/>
        </w:rPr>
      </w:pPr>
      <w:r>
        <w:rPr>
          <w:sz w:val="28"/>
          <w:szCs w:val="28"/>
        </w:rPr>
        <w:t>Submitted by Melanie Defayette</w:t>
      </w:r>
    </w:p>
    <w:p w:rsidR="00A43A77" w:rsidRPr="00DC5951" w:rsidRDefault="000F0784" w:rsidP="00A43A7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Finished the Fall Adventurer</w:t>
      </w:r>
      <w:r w:rsidR="00A43A77" w:rsidRPr="00DC5951">
        <w:rPr>
          <w:sz w:val="24"/>
          <w:szCs w:val="24"/>
        </w:rPr>
        <w:t xml:space="preserve"> Adult walks/hikes:</w:t>
      </w:r>
    </w:p>
    <w:p w:rsidR="00A43A77" w:rsidRPr="00DC5951" w:rsidRDefault="006D0950" w:rsidP="00A43A7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Ausable Marsh</w:t>
      </w:r>
      <w:r w:rsidR="00A43A77" w:rsidRPr="00DC5951">
        <w:rPr>
          <w:sz w:val="24"/>
          <w:szCs w:val="24"/>
        </w:rPr>
        <w:t xml:space="preserve"> – </w:t>
      </w:r>
      <w:r>
        <w:rPr>
          <w:sz w:val="24"/>
          <w:szCs w:val="24"/>
        </w:rPr>
        <w:t>10</w:t>
      </w:r>
    </w:p>
    <w:p w:rsidR="00A43A77" w:rsidRPr="00DC5951" w:rsidRDefault="006D0950" w:rsidP="00A43A7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Little Ausable Trail</w:t>
      </w:r>
      <w:r w:rsidR="00A43A77" w:rsidRPr="00DC5951">
        <w:rPr>
          <w:sz w:val="24"/>
          <w:szCs w:val="24"/>
        </w:rPr>
        <w:t xml:space="preserve"> – </w:t>
      </w:r>
      <w:r>
        <w:rPr>
          <w:sz w:val="24"/>
          <w:szCs w:val="24"/>
        </w:rPr>
        <w:t>16</w:t>
      </w:r>
    </w:p>
    <w:p w:rsidR="00A43A77" w:rsidRDefault="006D0950" w:rsidP="00A43A7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Land Trust – 14</w:t>
      </w:r>
    </w:p>
    <w:p w:rsidR="000F0784" w:rsidRPr="00DC5951" w:rsidRDefault="000F0784" w:rsidP="00A43A7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Averaged 17.5 participants over 15 hikes.  One was canceled due to rain.</w:t>
      </w:r>
    </w:p>
    <w:p w:rsidR="00A43A77" w:rsidRPr="00DC5951" w:rsidRDefault="00A43A77" w:rsidP="00A43A7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C5951">
        <w:rPr>
          <w:sz w:val="24"/>
          <w:szCs w:val="24"/>
        </w:rPr>
        <w:t xml:space="preserve">New playground equipment is installed at </w:t>
      </w:r>
      <w:r w:rsidR="005514A3" w:rsidRPr="00DC5951">
        <w:rPr>
          <w:sz w:val="24"/>
          <w:szCs w:val="24"/>
        </w:rPr>
        <w:t>Everest Rabideau Park</w:t>
      </w:r>
      <w:r w:rsidRPr="00DC5951">
        <w:rPr>
          <w:sz w:val="24"/>
          <w:szCs w:val="24"/>
        </w:rPr>
        <w:t xml:space="preserve">.  </w:t>
      </w:r>
      <w:r w:rsidR="00B610E5">
        <w:rPr>
          <w:sz w:val="24"/>
          <w:szCs w:val="24"/>
        </w:rPr>
        <w:t xml:space="preserve">Playground </w:t>
      </w:r>
      <w:r w:rsidR="006D0950">
        <w:rPr>
          <w:sz w:val="24"/>
          <w:szCs w:val="24"/>
        </w:rPr>
        <w:t>is officially ready for use.  Still waiting on a swinging bench and stationary bench that will both be installed in the spring.</w:t>
      </w:r>
    </w:p>
    <w:p w:rsidR="005514A3" w:rsidRPr="00DC5951" w:rsidRDefault="00B610E5" w:rsidP="00A43A7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Fitness for Life classes </w:t>
      </w:r>
      <w:r w:rsidR="006D0950">
        <w:rPr>
          <w:sz w:val="24"/>
          <w:szCs w:val="24"/>
        </w:rPr>
        <w:t xml:space="preserve">are back inside at the May Currier Park </w:t>
      </w:r>
      <w:r>
        <w:rPr>
          <w:sz w:val="24"/>
          <w:szCs w:val="24"/>
        </w:rPr>
        <w:t>building.  Attendance is limited due to smaller space.  Erin has started doing videos for those who cannot attend in person.</w:t>
      </w:r>
    </w:p>
    <w:p w:rsidR="00DC5951" w:rsidRDefault="00B610E5" w:rsidP="00DC595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Finished registration</w:t>
      </w:r>
      <w:r w:rsidR="00DC5951">
        <w:rPr>
          <w:sz w:val="24"/>
          <w:szCs w:val="24"/>
        </w:rPr>
        <w:t xml:space="preserve"> for Youth Basketball program.  Have received permissions from Cumberland Head and Morrisonville Ele</w:t>
      </w:r>
      <w:r>
        <w:rPr>
          <w:sz w:val="24"/>
          <w:szCs w:val="24"/>
        </w:rPr>
        <w:t>mentary Schools to use the gyms.  The season has been moved back a month to start in January instead of December.  The CCHD is hoping to curb COVID spread during the holidays.  The season will extend through March.</w:t>
      </w:r>
    </w:p>
    <w:p w:rsidR="002378C1" w:rsidRDefault="006D0950" w:rsidP="00B610E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Met with Parks &amp; Rec Committee via a phone conference.</w:t>
      </w:r>
    </w:p>
    <w:p w:rsidR="006D0950" w:rsidRDefault="006D0950" w:rsidP="00B610E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Joined the Planning &amp; Community Development in meeting with staff from the CC Health Department to discuss a new plan for TOP – Active Community Concept Plan.  There are grant funding dollars available to complete a few smaller projects that are in the plan.  The group will prioritize the projects and decide which ones will be funded now, as allowed by the grant dollars available.</w:t>
      </w:r>
    </w:p>
    <w:p w:rsidR="006D0950" w:rsidRPr="00DC5951" w:rsidRDefault="006D0950" w:rsidP="00B610E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Set up the return of the Youth Bowling Program at North Bowl Lanes.  The start date is delayed to January 16</w:t>
      </w:r>
      <w:r w:rsidRPr="006D0950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and will run through February 17</w:t>
      </w:r>
      <w:r w:rsidRPr="006D0950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.</w:t>
      </w:r>
    </w:p>
    <w:sectPr w:rsidR="006D0950" w:rsidRPr="00DC59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946D9F"/>
    <w:multiLevelType w:val="hybridMultilevel"/>
    <w:tmpl w:val="9C68B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77"/>
    <w:rsid w:val="000D3735"/>
    <w:rsid w:val="000F0784"/>
    <w:rsid w:val="002378C1"/>
    <w:rsid w:val="005514A3"/>
    <w:rsid w:val="006D0950"/>
    <w:rsid w:val="00A43A77"/>
    <w:rsid w:val="00A91F9C"/>
    <w:rsid w:val="00B610E5"/>
    <w:rsid w:val="00DC5951"/>
    <w:rsid w:val="00E5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886BF5-473A-42CC-B0FA-703299390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Defayatte</dc:creator>
  <cp:keywords/>
  <dc:description/>
  <cp:lastModifiedBy>Melanie Defayatte</cp:lastModifiedBy>
  <cp:revision>3</cp:revision>
  <dcterms:created xsi:type="dcterms:W3CDTF">2021-12-27T15:35:00Z</dcterms:created>
  <dcterms:modified xsi:type="dcterms:W3CDTF">2021-12-27T16:21:00Z</dcterms:modified>
</cp:coreProperties>
</file>