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674" w:rsidRPr="00964DE4" w:rsidRDefault="00E45E27" w:rsidP="00541674">
      <w:pPr>
        <w:tabs>
          <w:tab w:val="left" w:pos="864"/>
          <w:tab w:val="left" w:pos="1584"/>
          <w:tab w:val="left" w:pos="4464"/>
        </w:tabs>
        <w:suppressAutoHyphens/>
        <w:jc w:val="both"/>
        <w:rPr>
          <w:rFonts w:ascii="Times New Roman" w:eastAsia="Times New Roman" w:hAnsi="Times New Roman" w:cs="Times New Roman"/>
          <w:b/>
          <w:spacing w:val="-3"/>
          <w:kern w:val="28"/>
          <w:sz w:val="24"/>
          <w:szCs w:val="20"/>
          <w:lang w:eastAsia="zh-CN"/>
        </w:rPr>
      </w:pPr>
      <w:r>
        <w:rPr>
          <w:rFonts w:ascii="Times New Roman" w:eastAsia="Times New Roman" w:hAnsi="Times New Roman" w:cs="Times New Roman"/>
          <w:b/>
          <w:spacing w:val="-3"/>
          <w:kern w:val="28"/>
          <w:sz w:val="24"/>
          <w:szCs w:val="20"/>
          <w:lang w:eastAsia="zh-CN"/>
        </w:rPr>
        <w:t xml:space="preserve">                                                     </w:t>
      </w:r>
    </w:p>
    <w:p w:rsidR="00541674" w:rsidRDefault="00541674" w:rsidP="00541674">
      <w:pPr>
        <w:tabs>
          <w:tab w:val="center" w:pos="4680"/>
        </w:tabs>
        <w:suppressAutoHyphens/>
        <w:jc w:val="both"/>
        <w:rPr>
          <w:rFonts w:ascii="Times New Roman" w:eastAsia="Times New Roman" w:hAnsi="Times New Roman" w:cs="Times New Roman"/>
          <w:spacing w:val="-3"/>
          <w:kern w:val="28"/>
          <w:sz w:val="24"/>
          <w:szCs w:val="20"/>
          <w:lang w:eastAsia="zh-CN"/>
        </w:rPr>
      </w:pPr>
      <w:r>
        <w:rPr>
          <w:rFonts w:ascii="Times New Roman" w:eastAsia="Times New Roman" w:hAnsi="Times New Roman" w:cs="Times New Roman"/>
          <w:spacing w:val="-3"/>
          <w:kern w:val="28"/>
          <w:sz w:val="24"/>
          <w:szCs w:val="20"/>
          <w:lang w:eastAsia="zh-CN"/>
        </w:rPr>
        <w:tab/>
      </w:r>
      <w:smartTag w:uri="urn:schemas-microsoft-com:office:smarttags" w:element="place">
        <w:smartTag w:uri="urn:schemas-microsoft-com:office:smarttags" w:element="City">
          <w:r>
            <w:rPr>
              <w:rFonts w:ascii="Times New Roman" w:eastAsia="Times New Roman" w:hAnsi="Times New Roman" w:cs="Times New Roman"/>
              <w:spacing w:val="-3"/>
              <w:kern w:val="28"/>
              <w:sz w:val="24"/>
              <w:szCs w:val="20"/>
              <w:lang w:eastAsia="zh-CN"/>
            </w:rPr>
            <w:t>TOWN OF PLATTSBURGH</w:t>
          </w:r>
        </w:smartTag>
        <w:r>
          <w:rPr>
            <w:rFonts w:ascii="Times New Roman" w:eastAsia="Times New Roman" w:hAnsi="Times New Roman" w:cs="Times New Roman"/>
            <w:spacing w:val="-3"/>
            <w:kern w:val="28"/>
            <w:sz w:val="24"/>
            <w:szCs w:val="20"/>
            <w:lang w:eastAsia="zh-CN"/>
          </w:rPr>
          <w:t xml:space="preserve">, </w:t>
        </w:r>
        <w:smartTag w:uri="urn:schemas-microsoft-com:office:smarttags" w:element="State">
          <w:r>
            <w:rPr>
              <w:rFonts w:ascii="Times New Roman" w:eastAsia="Times New Roman" w:hAnsi="Times New Roman" w:cs="Times New Roman"/>
              <w:spacing w:val="-3"/>
              <w:kern w:val="28"/>
              <w:sz w:val="24"/>
              <w:szCs w:val="20"/>
              <w:lang w:eastAsia="zh-CN"/>
            </w:rPr>
            <w:t>NEW YORK</w:t>
          </w:r>
        </w:smartTag>
      </w:smartTag>
    </w:p>
    <w:p w:rsidR="00541674" w:rsidRDefault="00541674" w:rsidP="00541674">
      <w:pPr>
        <w:tabs>
          <w:tab w:val="center" w:pos="4680"/>
        </w:tabs>
        <w:suppressAutoHyphens/>
        <w:jc w:val="both"/>
        <w:rPr>
          <w:rFonts w:ascii="Times New Roman" w:eastAsia="Times New Roman" w:hAnsi="Times New Roman" w:cs="Times New Roman"/>
          <w:spacing w:val="-3"/>
          <w:kern w:val="28"/>
          <w:sz w:val="24"/>
          <w:szCs w:val="20"/>
          <w:lang w:eastAsia="zh-CN"/>
        </w:rPr>
      </w:pPr>
      <w:r>
        <w:rPr>
          <w:rFonts w:ascii="Times New Roman" w:eastAsia="Times New Roman" w:hAnsi="Times New Roman" w:cs="Times New Roman"/>
          <w:spacing w:val="-3"/>
          <w:kern w:val="28"/>
          <w:sz w:val="24"/>
          <w:szCs w:val="20"/>
          <w:lang w:eastAsia="zh-CN"/>
        </w:rPr>
        <w:tab/>
      </w:r>
      <w:r>
        <w:rPr>
          <w:rFonts w:ascii="Times New Roman" w:eastAsia="Times New Roman" w:hAnsi="Times New Roman" w:cs="Times New Roman"/>
          <w:spacing w:val="-3"/>
          <w:kern w:val="28"/>
          <w:sz w:val="24"/>
          <w:szCs w:val="20"/>
          <w:u w:val="single"/>
          <w:lang w:eastAsia="zh-CN"/>
        </w:rPr>
        <w:t>ESTOPPEL NOTICE</w:t>
      </w:r>
    </w:p>
    <w:p w:rsidR="00541674" w:rsidRDefault="00541674" w:rsidP="00541674">
      <w:pPr>
        <w:tabs>
          <w:tab w:val="left" w:pos="864"/>
          <w:tab w:val="left" w:pos="1584"/>
          <w:tab w:val="left" w:pos="4464"/>
        </w:tabs>
        <w:suppressAutoHyphens/>
        <w:spacing w:line="480" w:lineRule="auto"/>
        <w:jc w:val="both"/>
        <w:rPr>
          <w:rFonts w:ascii="Times New Roman" w:eastAsia="Times New Roman" w:hAnsi="Times New Roman" w:cs="Times New Roman"/>
          <w:spacing w:val="-3"/>
          <w:kern w:val="28"/>
          <w:sz w:val="24"/>
          <w:szCs w:val="20"/>
          <w:lang w:eastAsia="zh-CN"/>
        </w:rPr>
      </w:pPr>
    </w:p>
    <w:p w:rsidR="00541674" w:rsidRDefault="00541674" w:rsidP="00541674">
      <w:pPr>
        <w:tabs>
          <w:tab w:val="left" w:pos="864"/>
          <w:tab w:val="left" w:pos="1584"/>
          <w:tab w:val="left" w:pos="4464"/>
        </w:tabs>
        <w:suppressAutoHyphens/>
        <w:spacing w:line="480" w:lineRule="auto"/>
        <w:jc w:val="both"/>
        <w:rPr>
          <w:rFonts w:ascii="Times New Roman" w:eastAsia="Times New Roman" w:hAnsi="Times New Roman" w:cs="Times New Roman"/>
          <w:spacing w:val="-3"/>
          <w:kern w:val="28"/>
          <w:sz w:val="24"/>
          <w:szCs w:val="20"/>
          <w:lang w:eastAsia="zh-CN"/>
        </w:rPr>
      </w:pPr>
      <w:r>
        <w:rPr>
          <w:rFonts w:ascii="Times New Roman" w:eastAsia="Times New Roman" w:hAnsi="Times New Roman" w:cs="Times New Roman"/>
          <w:spacing w:val="-3"/>
          <w:kern w:val="28"/>
          <w:sz w:val="24"/>
          <w:szCs w:val="20"/>
          <w:lang w:eastAsia="zh-CN"/>
        </w:rPr>
        <w:tab/>
        <w:t xml:space="preserve">The bond resolution published herewith was adopted by the Town Board of the Town of Plattsburgh on </w:t>
      </w:r>
      <w:r w:rsidR="00AE1FBA">
        <w:rPr>
          <w:rFonts w:ascii="Times New Roman" w:eastAsia="Times New Roman" w:hAnsi="Times New Roman" w:cs="Times New Roman"/>
          <w:spacing w:val="-3"/>
          <w:kern w:val="28"/>
          <w:sz w:val="24"/>
          <w:szCs w:val="20"/>
          <w:lang w:eastAsia="zh-CN"/>
        </w:rPr>
        <w:t>October 14</w:t>
      </w:r>
      <w:bookmarkStart w:id="0" w:name="_GoBack"/>
      <w:bookmarkEnd w:id="0"/>
      <w:r>
        <w:rPr>
          <w:rFonts w:ascii="Times New Roman" w:eastAsia="Times New Roman" w:hAnsi="Times New Roman" w:cs="Times New Roman"/>
          <w:spacing w:val="-3"/>
          <w:kern w:val="28"/>
          <w:sz w:val="24"/>
          <w:szCs w:val="20"/>
          <w:lang w:eastAsia="zh-CN"/>
        </w:rPr>
        <w:t>, 20</w:t>
      </w:r>
      <w:r w:rsidR="00AE1FBA">
        <w:rPr>
          <w:rFonts w:ascii="Times New Roman" w:eastAsia="Times New Roman" w:hAnsi="Times New Roman" w:cs="Times New Roman"/>
          <w:spacing w:val="-3"/>
          <w:kern w:val="28"/>
          <w:sz w:val="24"/>
          <w:szCs w:val="20"/>
          <w:lang w:eastAsia="zh-CN"/>
        </w:rPr>
        <w:t xml:space="preserve">21 </w:t>
      </w:r>
      <w:proofErr w:type="gramStart"/>
      <w:r>
        <w:rPr>
          <w:rFonts w:ascii="Times New Roman" w:eastAsia="Times New Roman" w:hAnsi="Times New Roman" w:cs="Times New Roman"/>
          <w:spacing w:val="-3"/>
          <w:kern w:val="28"/>
          <w:sz w:val="24"/>
          <w:szCs w:val="20"/>
          <w:lang w:eastAsia="zh-CN"/>
        </w:rPr>
        <w:t xml:space="preserve">.  </w:t>
      </w:r>
      <w:proofErr w:type="gramEnd"/>
      <w:r>
        <w:rPr>
          <w:rFonts w:ascii="Times New Roman" w:eastAsia="Times New Roman" w:hAnsi="Times New Roman" w:cs="Times New Roman"/>
          <w:spacing w:val="-3"/>
          <w:kern w:val="28"/>
          <w:sz w:val="24"/>
          <w:szCs w:val="20"/>
          <w:lang w:eastAsia="zh-CN"/>
        </w:rPr>
        <w:t>The validity of the obligations authorized by such bond resolution may be hereafter contested only if such obligations were authorized for an object or purpose for which the Town of Plattsburgh is not authorized to expend money or if the provisions of law which should have been complied with as of the date of publication of this notice were not substantially complied with, and an action, suit or proceeding contesting such validity is commenced within twenty days after the date of publication of this notice, or such obligations were authorized in violation of the provisions of the Constitution of the State of New York.</w:t>
      </w:r>
    </w:p>
    <w:p w:rsidR="00541674" w:rsidRDefault="00541674" w:rsidP="00541674">
      <w:pPr>
        <w:tabs>
          <w:tab w:val="left" w:pos="864"/>
          <w:tab w:val="left" w:pos="1584"/>
          <w:tab w:val="left" w:pos="4464"/>
        </w:tabs>
        <w:suppressAutoHyphens/>
        <w:spacing w:line="480" w:lineRule="auto"/>
        <w:jc w:val="both"/>
        <w:rPr>
          <w:rFonts w:ascii="Times New Roman" w:eastAsia="Times New Roman" w:hAnsi="Times New Roman" w:cs="Times New Roman"/>
          <w:spacing w:val="-3"/>
          <w:kern w:val="28"/>
          <w:sz w:val="24"/>
          <w:szCs w:val="20"/>
          <w:lang w:eastAsia="zh-CN"/>
        </w:rPr>
      </w:pPr>
    </w:p>
    <w:p w:rsidR="00541674" w:rsidRDefault="00541674" w:rsidP="00541674">
      <w:pPr>
        <w:tabs>
          <w:tab w:val="left" w:pos="864"/>
          <w:tab w:val="left" w:pos="1584"/>
          <w:tab w:val="left" w:pos="4464"/>
        </w:tabs>
        <w:suppressAutoHyphens/>
        <w:spacing w:line="480" w:lineRule="auto"/>
        <w:jc w:val="both"/>
        <w:rPr>
          <w:rFonts w:ascii="Times New Roman" w:eastAsia="Times New Roman" w:hAnsi="Times New Roman" w:cs="Times New Roman"/>
          <w:spacing w:val="-3"/>
          <w:kern w:val="28"/>
          <w:sz w:val="24"/>
          <w:szCs w:val="20"/>
          <w:lang w:eastAsia="zh-CN"/>
        </w:rPr>
      </w:pPr>
      <w:r>
        <w:rPr>
          <w:rFonts w:ascii="Times New Roman" w:eastAsia="Times New Roman" w:hAnsi="Times New Roman" w:cs="Times New Roman"/>
          <w:spacing w:val="-3"/>
          <w:kern w:val="28"/>
          <w:sz w:val="24"/>
          <w:szCs w:val="20"/>
          <w:lang w:eastAsia="zh-CN"/>
        </w:rPr>
        <w:t>Dated</w:t>
      </w:r>
      <w:proofErr w:type="gramStart"/>
      <w:r>
        <w:rPr>
          <w:rFonts w:ascii="Times New Roman" w:eastAsia="Times New Roman" w:hAnsi="Times New Roman" w:cs="Times New Roman"/>
          <w:spacing w:val="-3"/>
          <w:kern w:val="28"/>
          <w:sz w:val="24"/>
          <w:szCs w:val="20"/>
          <w:lang w:eastAsia="zh-CN"/>
        </w:rPr>
        <w:t xml:space="preserve">:  </w:t>
      </w:r>
      <w:r>
        <w:rPr>
          <w:rFonts w:ascii="Times New Roman" w:eastAsia="Times New Roman" w:hAnsi="Times New Roman" w:cs="Times New Roman"/>
          <w:spacing w:val="-3"/>
          <w:kern w:val="28"/>
          <w:sz w:val="24"/>
          <w:szCs w:val="20"/>
          <w:u w:val="single"/>
          <w:lang w:eastAsia="zh-CN"/>
        </w:rPr>
        <w:t xml:space="preserve">                                      </w:t>
      </w:r>
      <w:r>
        <w:rPr>
          <w:rFonts w:ascii="Times New Roman" w:eastAsia="Times New Roman" w:hAnsi="Times New Roman" w:cs="Times New Roman"/>
          <w:spacing w:val="-3"/>
          <w:kern w:val="28"/>
          <w:sz w:val="24"/>
          <w:szCs w:val="20"/>
          <w:lang w:eastAsia="zh-CN"/>
        </w:rPr>
        <w:t>,</w:t>
      </w:r>
      <w:proofErr w:type="gramEnd"/>
      <w:r>
        <w:rPr>
          <w:rFonts w:ascii="Times New Roman" w:eastAsia="Times New Roman" w:hAnsi="Times New Roman" w:cs="Times New Roman"/>
          <w:spacing w:val="-3"/>
          <w:kern w:val="28"/>
          <w:sz w:val="24"/>
          <w:szCs w:val="20"/>
          <w:lang w:eastAsia="zh-CN"/>
        </w:rPr>
        <w:t xml:space="preserve"> 20</w:t>
      </w:r>
      <w:r w:rsidR="00AE1FBA">
        <w:rPr>
          <w:rFonts w:ascii="Times New Roman" w:eastAsia="Times New Roman" w:hAnsi="Times New Roman" w:cs="Times New Roman"/>
          <w:spacing w:val="-3"/>
          <w:kern w:val="28"/>
          <w:sz w:val="24"/>
          <w:szCs w:val="20"/>
          <w:lang w:eastAsia="zh-CN"/>
        </w:rPr>
        <w:t>21</w:t>
      </w: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u w:val="single"/>
          <w:lang w:eastAsia="zh-CN"/>
        </w:rPr>
      </w:pPr>
      <w:r>
        <w:rPr>
          <w:rFonts w:ascii="Times New Roman" w:eastAsia="Times New Roman" w:hAnsi="Times New Roman" w:cs="Times New Roman"/>
          <w:spacing w:val="-3"/>
          <w:kern w:val="28"/>
          <w:sz w:val="24"/>
          <w:szCs w:val="20"/>
          <w:lang w:eastAsia="zh-CN"/>
        </w:rPr>
        <w:tab/>
      </w:r>
      <w:r>
        <w:rPr>
          <w:rFonts w:ascii="Times New Roman" w:eastAsia="Times New Roman" w:hAnsi="Times New Roman" w:cs="Times New Roman"/>
          <w:spacing w:val="-3"/>
          <w:kern w:val="28"/>
          <w:sz w:val="24"/>
          <w:szCs w:val="20"/>
          <w:lang w:eastAsia="zh-CN"/>
        </w:rPr>
        <w:tab/>
      </w:r>
      <w:r>
        <w:rPr>
          <w:rFonts w:ascii="Times New Roman" w:eastAsia="Times New Roman" w:hAnsi="Times New Roman" w:cs="Times New Roman"/>
          <w:spacing w:val="-3"/>
          <w:kern w:val="28"/>
          <w:sz w:val="24"/>
          <w:szCs w:val="20"/>
          <w:lang w:eastAsia="zh-CN"/>
        </w:rPr>
        <w:tab/>
        <w:t xml:space="preserve">   </w:t>
      </w:r>
      <w:r>
        <w:rPr>
          <w:rFonts w:ascii="Times New Roman" w:eastAsia="Times New Roman" w:hAnsi="Times New Roman" w:cs="Times New Roman"/>
          <w:spacing w:val="-3"/>
          <w:kern w:val="28"/>
          <w:sz w:val="24"/>
          <w:szCs w:val="20"/>
          <w:u w:val="single"/>
          <w:lang w:eastAsia="zh-CN"/>
        </w:rPr>
        <w:t>/s/</w:t>
      </w:r>
      <w:r>
        <w:rPr>
          <w:rFonts w:ascii="Times New Roman" w:eastAsia="Times New Roman" w:hAnsi="Times New Roman" w:cs="Times New Roman"/>
          <w:spacing w:val="-3"/>
          <w:kern w:val="28"/>
          <w:sz w:val="24"/>
          <w:szCs w:val="20"/>
          <w:u w:val="single"/>
          <w:lang w:eastAsia="zh-CN"/>
        </w:rPr>
        <w:tab/>
      </w:r>
      <w:r w:rsidR="00AE1FBA">
        <w:rPr>
          <w:rFonts w:ascii="Times New Roman" w:eastAsia="Times New Roman" w:hAnsi="Times New Roman" w:cs="Times New Roman"/>
          <w:spacing w:val="-3"/>
          <w:kern w:val="28"/>
          <w:sz w:val="24"/>
          <w:szCs w:val="20"/>
          <w:u w:val="single"/>
          <w:lang w:eastAsia="zh-CN"/>
        </w:rPr>
        <w:t xml:space="preserve">Kathrine Kalluche </w:t>
      </w:r>
      <w:r>
        <w:rPr>
          <w:rFonts w:ascii="Times New Roman" w:eastAsia="Times New Roman" w:hAnsi="Times New Roman" w:cs="Times New Roman"/>
          <w:spacing w:val="-3"/>
          <w:kern w:val="28"/>
          <w:sz w:val="24"/>
          <w:szCs w:val="20"/>
          <w:u w:val="single"/>
          <w:lang w:eastAsia="zh-CN"/>
        </w:rPr>
        <w:t xml:space="preserve">  </w:t>
      </w: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r>
        <w:rPr>
          <w:rFonts w:ascii="Times New Roman" w:eastAsia="Times New Roman" w:hAnsi="Times New Roman" w:cs="Times New Roman"/>
          <w:spacing w:val="-3"/>
          <w:kern w:val="28"/>
          <w:sz w:val="24"/>
          <w:szCs w:val="20"/>
          <w:lang w:eastAsia="zh-CN"/>
        </w:rPr>
        <w:tab/>
      </w:r>
      <w:r>
        <w:rPr>
          <w:rFonts w:ascii="Times New Roman" w:eastAsia="Times New Roman" w:hAnsi="Times New Roman" w:cs="Times New Roman"/>
          <w:spacing w:val="-3"/>
          <w:kern w:val="28"/>
          <w:sz w:val="24"/>
          <w:szCs w:val="20"/>
          <w:lang w:eastAsia="zh-CN"/>
        </w:rPr>
        <w:tab/>
      </w:r>
      <w:r>
        <w:rPr>
          <w:rFonts w:ascii="Times New Roman" w:eastAsia="Times New Roman" w:hAnsi="Times New Roman" w:cs="Times New Roman"/>
          <w:spacing w:val="-3"/>
          <w:kern w:val="28"/>
          <w:sz w:val="24"/>
          <w:szCs w:val="20"/>
          <w:lang w:eastAsia="zh-CN"/>
        </w:rPr>
        <w:tab/>
        <w:t xml:space="preserve">   Town Clerk</w:t>
      </w: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r>
        <w:rPr>
          <w:rFonts w:ascii="Times New Roman" w:eastAsia="Times New Roman" w:hAnsi="Times New Roman" w:cs="Times New Roman"/>
          <w:spacing w:val="-3"/>
          <w:kern w:val="28"/>
          <w:sz w:val="24"/>
          <w:szCs w:val="20"/>
          <w:lang w:eastAsia="zh-CN"/>
        </w:rPr>
        <w:tab/>
      </w:r>
      <w:r>
        <w:rPr>
          <w:rFonts w:ascii="Times New Roman" w:eastAsia="Times New Roman" w:hAnsi="Times New Roman" w:cs="Times New Roman"/>
          <w:spacing w:val="-3"/>
          <w:kern w:val="28"/>
          <w:sz w:val="24"/>
          <w:szCs w:val="20"/>
          <w:lang w:eastAsia="zh-CN"/>
        </w:rPr>
        <w:tab/>
      </w:r>
      <w:r>
        <w:rPr>
          <w:rFonts w:ascii="Times New Roman" w:eastAsia="Times New Roman" w:hAnsi="Times New Roman" w:cs="Times New Roman"/>
          <w:spacing w:val="-3"/>
          <w:kern w:val="28"/>
          <w:sz w:val="24"/>
          <w:szCs w:val="20"/>
          <w:lang w:eastAsia="zh-CN"/>
        </w:rPr>
        <w:tab/>
        <w:t xml:space="preserve">   </w:t>
      </w:r>
      <w:smartTag w:uri="urn:schemas-microsoft-com:office:smarttags" w:element="place">
        <w:smartTag w:uri="urn:schemas-microsoft-com:office:smarttags" w:element="City">
          <w:r>
            <w:rPr>
              <w:rFonts w:ascii="Times New Roman" w:eastAsia="Times New Roman" w:hAnsi="Times New Roman" w:cs="Times New Roman"/>
              <w:spacing w:val="-3"/>
              <w:kern w:val="28"/>
              <w:sz w:val="24"/>
              <w:szCs w:val="20"/>
              <w:lang w:eastAsia="zh-CN"/>
            </w:rPr>
            <w:t>Town of Plattsburgh</w:t>
          </w:r>
        </w:smartTag>
        <w:r>
          <w:rPr>
            <w:rFonts w:ascii="Times New Roman" w:eastAsia="Times New Roman" w:hAnsi="Times New Roman" w:cs="Times New Roman"/>
            <w:spacing w:val="-3"/>
            <w:kern w:val="28"/>
            <w:sz w:val="24"/>
            <w:szCs w:val="20"/>
            <w:lang w:eastAsia="zh-CN"/>
          </w:rPr>
          <w:t xml:space="preserve">, </w:t>
        </w:r>
        <w:smartTag w:uri="urn:schemas-microsoft-com:office:smarttags" w:element="State">
          <w:r>
            <w:rPr>
              <w:rFonts w:ascii="Times New Roman" w:eastAsia="Times New Roman" w:hAnsi="Times New Roman" w:cs="Times New Roman"/>
              <w:spacing w:val="-3"/>
              <w:kern w:val="28"/>
              <w:sz w:val="24"/>
              <w:szCs w:val="20"/>
              <w:lang w:eastAsia="zh-CN"/>
            </w:rPr>
            <w:t>New York</w:t>
          </w:r>
        </w:smartTag>
      </w:smartTag>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p>
    <w:p w:rsidR="00541674" w:rsidRDefault="00541674" w:rsidP="00541674">
      <w:pPr>
        <w:tabs>
          <w:tab w:val="left" w:pos="864"/>
          <w:tab w:val="left" w:pos="1584"/>
          <w:tab w:val="left" w:pos="4464"/>
        </w:tabs>
        <w:suppressAutoHyphens/>
        <w:jc w:val="both"/>
        <w:rPr>
          <w:rFonts w:ascii="Times New Roman" w:eastAsia="Times New Roman" w:hAnsi="Times New Roman" w:cs="Times New Roman"/>
          <w:spacing w:val="-3"/>
          <w:kern w:val="28"/>
          <w:sz w:val="24"/>
          <w:szCs w:val="20"/>
          <w:lang w:eastAsia="zh-CN"/>
        </w:rPr>
      </w:pPr>
    </w:p>
    <w:p w:rsidR="00541674" w:rsidRDefault="00541674" w:rsidP="00541674">
      <w:pPr>
        <w:rPr>
          <w:rFonts w:ascii="Times New Roman" w:eastAsia="Times New Roman" w:hAnsi="Times New Roman" w:cs="Times New Roman"/>
          <w:kern w:val="28"/>
          <w:sz w:val="24"/>
          <w:szCs w:val="20"/>
          <w:lang w:eastAsia="zh-CN"/>
        </w:rPr>
      </w:pPr>
    </w:p>
    <w:p w:rsidR="00541674" w:rsidRDefault="00541674" w:rsidP="00541674">
      <w:pPr>
        <w:suppressAutoHyphens/>
        <w:jc w:val="both"/>
        <w:rPr>
          <w:rFonts w:ascii="Times New Roman" w:eastAsia="Times New Roman" w:hAnsi="Times New Roman" w:cs="Times New Roman"/>
          <w:kern w:val="28"/>
          <w:sz w:val="24"/>
          <w:szCs w:val="20"/>
          <w:lang w:eastAsia="zh-CN"/>
        </w:rPr>
      </w:pPr>
    </w:p>
    <w:p w:rsidR="00541674" w:rsidRDefault="00541674" w:rsidP="00541674"/>
    <w:p w:rsidR="00541674" w:rsidRDefault="00541674" w:rsidP="00541674"/>
    <w:p w:rsidR="00541674" w:rsidRDefault="00541674" w:rsidP="00541674"/>
    <w:p w:rsidR="00C07650" w:rsidRDefault="00C07650"/>
    <w:sectPr w:rsidR="00C07650">
      <w:headerReference w:type="even" r:id="rId6"/>
      <w:headerReference w:type="default" r:id="rId7"/>
      <w:footerReference w:type="even" r:id="rId8"/>
      <w:footerReference w:type="default" r:id="rId9"/>
      <w:headerReference w:type="first" r:id="rId10"/>
      <w:footerReference w:type="first" r:id="rId11"/>
      <w:endnotePr>
        <w:numFmt w:val="decimal"/>
      </w:endnotePr>
      <w:pgSz w:w="12240" w:h="15840"/>
      <w:pgMar w:top="1440" w:right="1440" w:bottom="720" w:left="1440" w:header="144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273" w:rsidRDefault="00964DE4">
      <w:r>
        <w:separator/>
      </w:r>
    </w:p>
  </w:endnote>
  <w:endnote w:type="continuationSeparator" w:id="0">
    <w:p w:rsidR="00183273" w:rsidRDefault="0096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DE4" w:rsidRDefault="00964D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1E8" w:rsidRDefault="00541674">
    <w:pPr>
      <w:pStyle w:val="Footer"/>
    </w:pPr>
    <w:r>
      <w:rPr>
        <w:noProof/>
      </w:rP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182880</wp:posOffset>
              </wp:positionV>
              <wp:extent cx="2560320" cy="255905"/>
              <wp:effectExtent l="0" t="0" r="11430" b="107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1E8" w:rsidRDefault="00964DE4">
                          <w:pPr>
                            <w:pStyle w:val="MacPacTrailer"/>
                          </w:pPr>
                          <w:r>
                            <w:t>010-8623-7313/1/AMERICAS</w:t>
                          </w:r>
                        </w:p>
                        <w:p w:rsidR="00FE21E8" w:rsidRDefault="00AE1FBA">
                          <w:pPr>
                            <w:pStyle w:val="MacPacTrail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0;margin-top:14.4pt;width:201.6pt;height:20.1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HWMrAIAAKkFAAAOAAAAZHJzL2Uyb0RvYy54bWysVG1vmzAQ/j5p/8Hyd8pLIA0opEpD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" filled="f" stroked="f">
              <v:textbox inset="0,0,0,0">
                <w:txbxContent>
                  <w:p w:rsidR="00FE21E8" w:rsidRDefault="00011A82">
                    <w:pPr>
                      <w:pStyle w:val="MacPacTrailer"/>
                    </w:pPr>
                    <w:r>
                      <w:t>010-8623-7313/1/AMERICAS</w:t>
                    </w:r>
                  </w:p>
                  <w:p w:rsidR="00FE21E8" w:rsidRDefault="00011A82">
                    <w:pPr>
                      <w:pStyle w:val="MacPacTrailer"/>
                    </w:pP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1E8" w:rsidRDefault="00541674">
    <w:pPr>
      <w:pStyle w:val="Footer"/>
    </w:pPr>
    <w:r>
      <w:rPr>
        <w:noProof/>
      </w:rPr>
      <mc:AlternateContent>
        <mc:Choice Requires="wps">
          <w:drawing>
            <wp:anchor distT="0" distB="0" distL="114300" distR="114300" simplePos="0" relativeHeight="251661312" behindDoc="0" locked="0" layoutInCell="1" allowOverlap="1">
              <wp:simplePos x="0" y="0"/>
              <wp:positionH relativeFrom="margin">
                <wp:posOffset>0</wp:posOffset>
              </wp:positionH>
              <wp:positionV relativeFrom="paragraph">
                <wp:posOffset>182880</wp:posOffset>
              </wp:positionV>
              <wp:extent cx="2560320" cy="255905"/>
              <wp:effectExtent l="0" t="0" r="1143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1E8" w:rsidRDefault="00964DE4">
                          <w:pPr>
                            <w:pStyle w:val="MacPacTrailer"/>
                          </w:pPr>
                          <w:r>
                            <w:t>010-8623-7313/1/AMERICAS</w:t>
                          </w:r>
                        </w:p>
                        <w:p w:rsidR="00FE21E8" w:rsidRDefault="00AE1FBA">
                          <w:pPr>
                            <w:pStyle w:val="MacPacTrail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0;margin-top:14.4pt;width:201.6pt;height:20.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4QFrwIAALA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" filled="f" stroked="f">
              <v:textbox inset="0,0,0,0">
                <w:txbxContent>
                  <w:p w:rsidR="00FE21E8" w:rsidRDefault="00011A82">
                    <w:pPr>
                      <w:pStyle w:val="MacPacTrailer"/>
                    </w:pPr>
                    <w:r>
                      <w:t>010-8623-7313/1/AMERICAS</w:t>
                    </w:r>
                  </w:p>
                  <w:p w:rsidR="00FE21E8" w:rsidRDefault="00011A82">
                    <w:pPr>
                      <w:pStyle w:val="MacPacTraile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273" w:rsidRDefault="00964DE4">
      <w:r>
        <w:separator/>
      </w:r>
    </w:p>
  </w:footnote>
  <w:footnote w:type="continuationSeparator" w:id="0">
    <w:p w:rsidR="00183273" w:rsidRDefault="00964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DE4" w:rsidRDefault="00964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1E8" w:rsidRDefault="00964DE4">
    <w:r>
      <w:rPr>
        <w:noProof/>
      </w:rPr>
      <mc:AlternateContent>
        <mc:Choice Requires="wps">
          <w:drawing>
            <wp:anchor distT="0" distB="0" distL="114300" distR="114300" simplePos="0" relativeHeight="251659264" behindDoc="0" locked="0" layoutInCell="0" allowOverlap="1" wp14:anchorId="36E1FF6A" wp14:editId="171047F9">
              <wp:simplePos x="0" y="0"/>
              <wp:positionH relativeFrom="page">
                <wp:posOffset>914400</wp:posOffset>
              </wp:positionH>
              <wp:positionV relativeFrom="paragraph">
                <wp:posOffset>0</wp:posOffset>
              </wp:positionV>
              <wp:extent cx="5943600"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E21E8" w:rsidRDefault="00AE1FBA">
                          <w:pPr>
                            <w:tabs>
                              <w:tab w:val="center" w:pos="4680"/>
                              <w:tab w:val="right" w:pos="9360"/>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E1FF6A" id="Rectangle 1" o:spid="_x0000_s1026" style="position:absolute;margin-left:1in;margin-top:0;width:468pt;height: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" o:allowincell="f" filled="f" stroked="f" strokeweight="0">
              <v:textbox inset="0,0,0,0">
                <w:txbxContent>
                  <w:p w:rsidR="00FE21E8" w:rsidRDefault="00011A82">
                    <w:pPr>
                      <w:tabs>
                        <w:tab w:val="center" w:pos="4680"/>
                        <w:tab w:val="right" w:pos="9360"/>
                      </w:tabs>
                    </w:pPr>
                  </w:p>
                </w:txbxContent>
              </v:textbox>
              <w10:wrap anchorx="page"/>
            </v:rect>
          </w:pict>
        </mc:Fallback>
      </mc:AlternateContent>
    </w:r>
  </w:p>
  <w:p w:rsidR="00FE21E8" w:rsidRDefault="00AE1FBA">
    <w:pPr>
      <w:spacing w:after="140" w:line="100" w:lineRule="exact"/>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DE4" w:rsidRDefault="00964D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674"/>
    <w:rsid w:val="000D4F76"/>
    <w:rsid w:val="00183273"/>
    <w:rsid w:val="00541674"/>
    <w:rsid w:val="00964DE4"/>
    <w:rsid w:val="00AE1FBA"/>
    <w:rsid w:val="00C07650"/>
    <w:rsid w:val="00E45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5:chartTrackingRefBased/>
  <w15:docId w15:val="{911A7CA3-6178-4F26-8B47-A40058FC5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rsid w:val="0054167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1674"/>
    <w:pPr>
      <w:tabs>
        <w:tab w:val="center" w:pos="4680"/>
        <w:tab w:val="right" w:pos="9360"/>
      </w:tabs>
    </w:pPr>
    <w:rPr>
      <w:sz w:val="16"/>
    </w:rPr>
  </w:style>
  <w:style w:type="character" w:customStyle="1" w:styleId="FooterChar">
    <w:name w:val="Footer Char"/>
    <w:basedOn w:val="DefaultParagraphFont"/>
    <w:link w:val="Footer"/>
    <w:uiPriority w:val="99"/>
    <w:rsid w:val="00541674"/>
    <w:rPr>
      <w:sz w:val="16"/>
    </w:rPr>
  </w:style>
  <w:style w:type="paragraph" w:customStyle="1" w:styleId="MacPacTrailer">
    <w:name w:val="MacPac Trailer"/>
    <w:rsid w:val="00541674"/>
    <w:pPr>
      <w:widowControl w:val="0"/>
      <w:spacing w:after="0" w:line="240" w:lineRule="auto"/>
    </w:pPr>
    <w:rPr>
      <w:rFonts w:eastAsia="Arial Unicode MS" w:cs="Times New Roman"/>
      <w:noProof/>
      <w:sz w:val="14"/>
    </w:rPr>
  </w:style>
  <w:style w:type="paragraph" w:styleId="BalloonText">
    <w:name w:val="Balloon Text"/>
    <w:basedOn w:val="Normal"/>
    <w:link w:val="BalloonTextChar"/>
    <w:uiPriority w:val="99"/>
    <w:semiHidden/>
    <w:unhideWhenUsed/>
    <w:rsid w:val="005416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1674"/>
    <w:rPr>
      <w:rFonts w:ascii="Segoe UI" w:hAnsi="Segoe UI" w:cs="Segoe UI"/>
      <w:sz w:val="18"/>
      <w:szCs w:val="18"/>
    </w:rPr>
  </w:style>
  <w:style w:type="paragraph" w:styleId="Header">
    <w:name w:val="header"/>
    <w:basedOn w:val="Normal"/>
    <w:link w:val="HeaderChar"/>
    <w:uiPriority w:val="99"/>
    <w:unhideWhenUsed/>
    <w:rsid w:val="00964DE4"/>
    <w:pPr>
      <w:tabs>
        <w:tab w:val="center" w:pos="4680"/>
        <w:tab w:val="right" w:pos="9360"/>
      </w:tabs>
    </w:pPr>
  </w:style>
  <w:style w:type="character" w:customStyle="1" w:styleId="HeaderChar">
    <w:name w:val="Header Char"/>
    <w:basedOn w:val="DefaultParagraphFont"/>
    <w:link w:val="Header"/>
    <w:uiPriority w:val="99"/>
    <w:rsid w:val="00964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149</Words>
  <Characters>853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2018-05-16T12:13:00Z</cp:lastPrinted>
  <dcterms:created xsi:type="dcterms:W3CDTF">2021-10-07T15:30:00Z</dcterms:created>
  <dcterms:modified xsi:type="dcterms:W3CDTF">2021-10-07T16:56:00Z</dcterms:modified>
</cp:coreProperties>
</file>