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bookmarkStart w:id="0" w:name="_GoBack"/>
      <w:bookmarkEnd w:id="0"/>
      <w:r w:rsidR="00533A9F">
        <w:rPr>
          <w:rFonts w:ascii="Footlight MT Light" w:hAnsi="Footlight MT Light"/>
          <w:b/>
          <w:sz w:val="32"/>
        </w:rPr>
        <w:t xml:space="preserve">MONTHLY </w:t>
      </w:r>
      <w:r>
        <w:rPr>
          <w:rFonts w:ascii="Footlight MT Light" w:hAnsi="Footlight MT Light"/>
          <w:b/>
          <w:sz w:val="32"/>
        </w:rPr>
        <w:t>MEETING</w:t>
      </w:r>
    </w:p>
    <w:p w:rsidR="008F0877" w:rsidRDefault="0046198D" w:rsidP="0046198D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4, 2021</w:t>
      </w:r>
    </w:p>
    <w:p w:rsidR="0046198D" w:rsidRDefault="0046198D" w:rsidP="0046198D">
      <w:pPr>
        <w:jc w:val="center"/>
        <w:outlineLvl w:val="0"/>
        <w:rPr>
          <w:sz w:val="24"/>
        </w:rPr>
      </w:pP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46198D">
        <w:rPr>
          <w:b/>
          <w:sz w:val="24"/>
          <w:u w:val="single"/>
        </w:rPr>
        <w:t>21</w:t>
      </w:r>
      <w:r w:rsidR="004D4044">
        <w:rPr>
          <w:b/>
          <w:sz w:val="24"/>
          <w:u w:val="single"/>
        </w:rPr>
        <w:t>-</w:t>
      </w:r>
      <w:r w:rsidR="0046198D">
        <w:rPr>
          <w:b/>
          <w:sz w:val="24"/>
          <w:szCs w:val="24"/>
          <w:u w:val="single"/>
        </w:rPr>
        <w:t>XXX</w:t>
      </w:r>
      <w:r w:rsidRPr="00EC096D">
        <w:rPr>
          <w:b/>
          <w:sz w:val="24"/>
          <w:szCs w:val="24"/>
        </w:rPr>
        <w:t xml:space="preserve">                                       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5456DD">
        <w:rPr>
          <w:b/>
          <w:sz w:val="24"/>
          <w:szCs w:val="24"/>
          <w:u w:val="single"/>
        </w:rPr>
        <w:t xml:space="preserve">Sewer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:rsidR="004E20CD" w:rsidRDefault="00D730C6" w:rsidP="0038489D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 w:rsidR="0038489D">
        <w:rPr>
          <w:sz w:val="24"/>
          <w:szCs w:val="24"/>
        </w:rPr>
        <w:t xml:space="preserve">following </w:t>
      </w:r>
      <w:r w:rsidR="00BE48C8">
        <w:rPr>
          <w:sz w:val="24"/>
          <w:szCs w:val="24"/>
        </w:rPr>
        <w:t>Sewer</w:t>
      </w:r>
      <w:r w:rsidR="0038489D">
        <w:rPr>
          <w:sz w:val="24"/>
          <w:szCs w:val="24"/>
        </w:rPr>
        <w:t xml:space="preserve"> </w:t>
      </w:r>
      <w:r>
        <w:rPr>
          <w:sz w:val="24"/>
          <w:szCs w:val="24"/>
        </w:rPr>
        <w:t>Capital Projects outlined below</w:t>
      </w:r>
      <w:r w:rsidR="0038489D">
        <w:rPr>
          <w:sz w:val="24"/>
          <w:szCs w:val="24"/>
        </w:rPr>
        <w:t xml:space="preserve"> are completed and need to be closed</w:t>
      </w:r>
      <w:r>
        <w:rPr>
          <w:sz w:val="24"/>
          <w:szCs w:val="24"/>
        </w:rPr>
        <w:t>:</w:t>
      </w:r>
      <w:r w:rsidR="0038489D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            </w:t>
      </w:r>
      <w:r w:rsidR="005234B9">
        <w:rPr>
          <w:sz w:val="24"/>
          <w:szCs w:val="24"/>
        </w:rPr>
        <w:t xml:space="preserve">   </w:t>
      </w:r>
    </w:p>
    <w:p w:rsidR="004E20CD" w:rsidRDefault="004E20CD" w:rsidP="00710258">
      <w:pPr>
        <w:rPr>
          <w:sz w:val="24"/>
          <w:szCs w:val="24"/>
        </w:rPr>
      </w:pPr>
    </w:p>
    <w:p w:rsidR="00E77B4B" w:rsidRDefault="005456D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Route 9 Lift Station </w:t>
      </w:r>
      <w:r w:rsidR="00A62A18">
        <w:rPr>
          <w:sz w:val="24"/>
          <w:szCs w:val="24"/>
        </w:rPr>
        <w:t xml:space="preserve">Capital Project </w:t>
      </w:r>
      <w:r>
        <w:rPr>
          <w:sz w:val="24"/>
          <w:szCs w:val="24"/>
        </w:rPr>
        <w:t>(Consolidated Sewer District)</w:t>
      </w:r>
    </w:p>
    <w:p w:rsidR="00E77B4B" w:rsidRDefault="005456D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Base Manhole Capital </w:t>
      </w:r>
      <w:r w:rsidR="00A62A18">
        <w:rPr>
          <w:sz w:val="24"/>
          <w:szCs w:val="24"/>
        </w:rPr>
        <w:t xml:space="preserve">Project </w:t>
      </w:r>
      <w:r>
        <w:rPr>
          <w:sz w:val="24"/>
          <w:szCs w:val="24"/>
        </w:rPr>
        <w:t xml:space="preserve">(Base Sewer District) </w:t>
      </w:r>
    </w:p>
    <w:p w:rsidR="004E20CD" w:rsidRDefault="004E20CD" w:rsidP="00710258">
      <w:pPr>
        <w:rPr>
          <w:sz w:val="24"/>
          <w:szCs w:val="24"/>
        </w:rPr>
      </w:pPr>
    </w:p>
    <w:p w:rsidR="004349B5" w:rsidRDefault="00710258" w:rsidP="005456DD">
      <w:pPr>
        <w:spacing w:before="240"/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</w:t>
      </w:r>
      <w:r w:rsidR="005456DD">
        <w:rPr>
          <w:sz w:val="24"/>
          <w:szCs w:val="24"/>
        </w:rPr>
        <w:t xml:space="preserve">Sewer </w:t>
      </w:r>
      <w:r w:rsidR="00D730C6">
        <w:rPr>
          <w:sz w:val="24"/>
          <w:szCs w:val="24"/>
        </w:rPr>
        <w:t xml:space="preserve">District </w:t>
      </w:r>
      <w:r w:rsidR="005456DD">
        <w:rPr>
          <w:sz w:val="24"/>
          <w:szCs w:val="24"/>
        </w:rPr>
        <w:t xml:space="preserve">(Route 9 Lift Station Capital Project) and Base Sewer District (Base Manhole Capital Project) </w:t>
      </w:r>
      <w:r w:rsidR="00D730C6">
        <w:rPr>
          <w:sz w:val="24"/>
          <w:szCs w:val="24"/>
        </w:rPr>
        <w:t xml:space="preserve">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:rsidR="00553D92" w:rsidRDefault="00553D92" w:rsidP="004349B5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5456DD">
        <w:rPr>
          <w:sz w:val="24"/>
          <w:szCs w:val="24"/>
        </w:rPr>
        <w:t xml:space="preserve">Sewer </w:t>
      </w:r>
      <w:r w:rsidR="00236948">
        <w:rPr>
          <w:sz w:val="24"/>
          <w:szCs w:val="24"/>
        </w:rPr>
        <w:t>Capital Project</w:t>
      </w:r>
      <w:r w:rsidR="0038489D">
        <w:rPr>
          <w:sz w:val="24"/>
          <w:szCs w:val="24"/>
        </w:rPr>
        <w:t>s</w:t>
      </w:r>
      <w:r w:rsidR="00236948">
        <w:rPr>
          <w:sz w:val="24"/>
          <w:szCs w:val="24"/>
        </w:rPr>
        <w:t xml:space="preserve"> as outlined above</w:t>
      </w:r>
      <w:r w:rsidR="0038489D">
        <w:rPr>
          <w:sz w:val="24"/>
          <w:szCs w:val="24"/>
        </w:rPr>
        <w:t xml:space="preserve"> and the return of cash to the Consolidated </w:t>
      </w:r>
      <w:r w:rsidR="005456DD">
        <w:rPr>
          <w:sz w:val="24"/>
          <w:szCs w:val="24"/>
        </w:rPr>
        <w:t xml:space="preserve">Sewer </w:t>
      </w:r>
      <w:r w:rsidR="0038489D">
        <w:rPr>
          <w:sz w:val="24"/>
          <w:szCs w:val="24"/>
        </w:rPr>
        <w:t>District</w:t>
      </w:r>
      <w:r w:rsidR="005456DD">
        <w:rPr>
          <w:sz w:val="24"/>
          <w:szCs w:val="24"/>
        </w:rPr>
        <w:t xml:space="preserve"> and Base sewer District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:rsidR="00710258" w:rsidRPr="00710258" w:rsidRDefault="00710258" w:rsidP="00710258">
      <w:pPr>
        <w:rPr>
          <w:sz w:val="24"/>
          <w:szCs w:val="24"/>
        </w:rPr>
      </w:pPr>
    </w:p>
    <w:p w:rsidR="00710258" w:rsidRPr="00710258" w:rsidRDefault="00710258" w:rsidP="0038489D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  <w:r w:rsidR="0038489D">
        <w:rPr>
          <w:sz w:val="24"/>
          <w:szCs w:val="24"/>
        </w:rPr>
        <w:t xml:space="preserve"> </w:t>
      </w:r>
      <w:r>
        <w:rPr>
          <w:sz w:val="24"/>
          <w:szCs w:val="24"/>
        </w:rPr>
        <w:t>Manager</w:t>
      </w:r>
      <w:r w:rsidR="0038489D">
        <w:rPr>
          <w:sz w:val="24"/>
          <w:szCs w:val="24"/>
        </w:rPr>
        <w:t xml:space="preserve"> an</w:t>
      </w:r>
      <w:r w:rsidR="00FE064A">
        <w:rPr>
          <w:sz w:val="24"/>
          <w:szCs w:val="24"/>
        </w:rPr>
        <w:t>d</w:t>
      </w:r>
      <w:r w:rsidR="0038489D">
        <w:rPr>
          <w:sz w:val="24"/>
          <w:szCs w:val="24"/>
        </w:rPr>
        <w:t xml:space="preserve"> </w:t>
      </w:r>
      <w:r w:rsidR="00D44643">
        <w:rPr>
          <w:sz w:val="24"/>
          <w:szCs w:val="24"/>
        </w:rPr>
        <w:t>Director of Water and Wastewater</w:t>
      </w:r>
      <w:r w:rsidRPr="00710258">
        <w:rPr>
          <w:sz w:val="24"/>
          <w:szCs w:val="24"/>
        </w:rPr>
        <w:t>.</w:t>
      </w:r>
    </w:p>
    <w:p w:rsidR="00354BE3" w:rsidRPr="00710258" w:rsidRDefault="00354BE3" w:rsidP="008963F9">
      <w:pPr>
        <w:jc w:val="both"/>
        <w:rPr>
          <w:b/>
          <w:sz w:val="24"/>
          <w:szCs w:val="24"/>
        </w:rPr>
      </w:pPr>
    </w:p>
    <w:p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354BE3">
      <w:pPr>
        <w:rPr>
          <w:b/>
          <w:sz w:val="24"/>
        </w:rPr>
      </w:pPr>
    </w:p>
    <w:p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:rsidR="004349B5" w:rsidRDefault="004349B5" w:rsidP="008F1B76">
      <w:pPr>
        <w:outlineLvl w:val="0"/>
        <w:rPr>
          <w:b/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52251" w:rsidRPr="005F315F" w:rsidRDefault="00CD4B44" w:rsidP="00354BE3">
      <w:pPr>
        <w:rPr>
          <w:b/>
          <w:sz w:val="24"/>
        </w:rPr>
      </w:pPr>
      <w:r>
        <w:rPr>
          <w:b/>
          <w:sz w:val="24"/>
        </w:rPr>
        <w:tab/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354BE3">
        <w:rPr>
          <w:b/>
          <w:sz w:val="24"/>
        </w:rPr>
        <w:tab/>
      </w:r>
      <w:r w:rsidR="005F315F">
        <w:rPr>
          <w:b/>
          <w:sz w:val="24"/>
        </w:rPr>
        <w:t xml:space="preserve">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198D" w:rsidRPr="0046198D" w:rsidRDefault="00CD4B44" w:rsidP="0046198D">
      <w:pPr>
        <w:widowControl w:val="0"/>
        <w:rPr>
          <w:b/>
          <w:bCs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  <w:r w:rsidR="0046198D" w:rsidRPr="0046198D">
        <w:rPr>
          <w:b/>
          <w:bCs/>
          <w:sz w:val="24"/>
          <w:szCs w:val="24"/>
        </w:rPr>
        <w:t>Thomas E. Wood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  <w:t>Meg E. Bobbin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>Barbara E. Hebert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</w:p>
    <w:p w:rsidR="0046198D" w:rsidRPr="0046198D" w:rsidRDefault="0046198D" w:rsidP="0046198D">
      <w:pPr>
        <w:widowControl w:val="0"/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Charles A. Kostyk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</w:r>
    </w:p>
    <w:p w:rsidR="00FA4FF3" w:rsidRDefault="0046198D" w:rsidP="0046198D">
      <w:pPr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 xml:space="preserve"> 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Michael S. Cashman</w:t>
      </w:r>
    </w:p>
    <w:p w:rsidR="0046198D" w:rsidRDefault="0046198D" w:rsidP="0046198D">
      <w:pPr>
        <w:rPr>
          <w:b/>
          <w:bCs/>
          <w:sz w:val="24"/>
          <w:szCs w:val="24"/>
        </w:rPr>
      </w:pPr>
    </w:p>
    <w:sectPr w:rsidR="00461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B3D" w:rsidRDefault="002B6B3D">
      <w:r>
        <w:separator/>
      </w:r>
    </w:p>
  </w:endnote>
  <w:endnote w:type="continuationSeparator" w:id="0">
    <w:p w:rsidR="002B6B3D" w:rsidRDefault="002B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B3D" w:rsidRDefault="002B6B3D">
      <w:r>
        <w:separator/>
      </w:r>
    </w:p>
  </w:footnote>
  <w:footnote w:type="continuationSeparator" w:id="0">
    <w:p w:rsidR="002B6B3D" w:rsidRDefault="002B6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6468777"/>
      <w:docPartObj>
        <w:docPartGallery w:val="Watermarks"/>
        <w:docPartUnique/>
      </w:docPartObj>
    </w:sdtPr>
    <w:sdtEndPr/>
    <w:sdtContent>
      <w:p w:rsidR="00BE48C8" w:rsidRDefault="001026F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16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7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8221E"/>
    <w:rsid w:val="001026F6"/>
    <w:rsid w:val="00143970"/>
    <w:rsid w:val="0023694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8489D"/>
    <w:rsid w:val="00391103"/>
    <w:rsid w:val="003F3619"/>
    <w:rsid w:val="004349B5"/>
    <w:rsid w:val="0046198D"/>
    <w:rsid w:val="004A701B"/>
    <w:rsid w:val="004D4044"/>
    <w:rsid w:val="004E20CD"/>
    <w:rsid w:val="004F3A7F"/>
    <w:rsid w:val="005234B9"/>
    <w:rsid w:val="00533A9F"/>
    <w:rsid w:val="005456DD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E0EC7"/>
    <w:rsid w:val="00801108"/>
    <w:rsid w:val="00834B9C"/>
    <w:rsid w:val="008551CE"/>
    <w:rsid w:val="008963F9"/>
    <w:rsid w:val="008A00EC"/>
    <w:rsid w:val="008A6198"/>
    <w:rsid w:val="008C4DBB"/>
    <w:rsid w:val="008F0877"/>
    <w:rsid w:val="008F1B76"/>
    <w:rsid w:val="00985CE4"/>
    <w:rsid w:val="009965A6"/>
    <w:rsid w:val="009B54E6"/>
    <w:rsid w:val="009C7130"/>
    <w:rsid w:val="009F6689"/>
    <w:rsid w:val="009F7D73"/>
    <w:rsid w:val="00A62A18"/>
    <w:rsid w:val="00AA604B"/>
    <w:rsid w:val="00AB3487"/>
    <w:rsid w:val="00AB57BF"/>
    <w:rsid w:val="00B52919"/>
    <w:rsid w:val="00B5551A"/>
    <w:rsid w:val="00B55BD6"/>
    <w:rsid w:val="00B82A27"/>
    <w:rsid w:val="00BE48C8"/>
    <w:rsid w:val="00C570FE"/>
    <w:rsid w:val="00C7119C"/>
    <w:rsid w:val="00CA0DB0"/>
    <w:rsid w:val="00CD4B44"/>
    <w:rsid w:val="00CE3060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6410B"/>
    <w:rsid w:val="00E77B4B"/>
    <w:rsid w:val="00E96FF9"/>
    <w:rsid w:val="00EC096D"/>
    <w:rsid w:val="00F74550"/>
    <w:rsid w:val="00FA4FF3"/>
    <w:rsid w:val="00FE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7170"/>
    <o:shapelayout v:ext="edit">
      <o:idmap v:ext="edit" data="1"/>
    </o:shapelayout>
  </w:shapeDefaults>
  <w:decimalSymbol w:val="."/>
  <w:listSeparator w:val=","/>
  <w15:chartTrackingRefBased/>
  <w15:docId w15:val="{4C71B2E8-7E6B-4627-8740-E6B0E604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4</cp:revision>
  <cp:lastPrinted>2021-02-24T16:52:00Z</cp:lastPrinted>
  <dcterms:created xsi:type="dcterms:W3CDTF">2021-02-24T13:19:00Z</dcterms:created>
  <dcterms:modified xsi:type="dcterms:W3CDTF">2021-02-24T16:52:00Z</dcterms:modified>
</cp:coreProperties>
</file>