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D9C1CF" w14:textId="77777777" w:rsidR="00FB5834" w:rsidRDefault="00EE68E9">
      <w:pPr>
        <w:spacing w:before="13" w:line="242" w:lineRule="exact"/>
        <w:ind w:left="72"/>
        <w:jc w:val="center"/>
        <w:textAlignment w:val="baseline"/>
        <w:rPr>
          <w:rFonts w:eastAsia="Times New Roman"/>
          <w:color w:val="000000"/>
          <w:sz w:val="21"/>
        </w:rPr>
      </w:pPr>
      <w:r>
        <w:rPr>
          <w:noProof/>
        </w:rPr>
        <mc:AlternateContent>
          <mc:Choice Requires="wps">
            <w:drawing>
              <wp:anchor distT="0" distB="0" distL="0" distR="0" simplePos="0" relativeHeight="251658240" behindDoc="1" locked="0" layoutInCell="1" allowOverlap="1" wp14:anchorId="18A12289" wp14:editId="78B6B383">
                <wp:simplePos x="0" y="0"/>
                <wp:positionH relativeFrom="page">
                  <wp:posOffset>488950</wp:posOffset>
                </wp:positionH>
                <wp:positionV relativeFrom="page">
                  <wp:posOffset>9397365</wp:posOffset>
                </wp:positionV>
                <wp:extent cx="418465" cy="151765"/>
                <wp:effectExtent l="3175" t="0" r="0" b="4445"/>
                <wp:wrapSquare wrapText="bothSides"/>
                <wp:docPr id="4"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4BFC4" w14:textId="77777777" w:rsidR="00FB5834" w:rsidRDefault="00FB5834">
                            <w:pPr>
                              <w:spacing w:line="234" w:lineRule="exact"/>
                              <w:textAlignment w:val="baseline"/>
                              <w:rPr>
                                <w:rFonts w:eastAsia="Times New Roman"/>
                                <w:color w:val="000000"/>
                                <w:spacing w:val="13"/>
                                <w:sz w:val="21"/>
                              </w:rPr>
                            </w:pPr>
                            <w:r>
                              <w:rPr>
                                <w:rFonts w:eastAsia="Times New Roman"/>
                                <w:color w:val="000000"/>
                                <w:spacing w:val="13"/>
                                <w:sz w:val="21"/>
                              </w:rPr>
                              <w:t>I 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18A12289" id="_x0000_t202" coordsize="21600,21600" o:spt="202" path="m,l,21600r21600,l21600,xe">
                <v:stroke joinstyle="miter"/>
                <v:path gradientshapeok="t" o:connecttype="rect"/>
              </v:shapetype>
              <v:shape id="_x0000_s0" o:spid="_x0000_s1026" type="#_x0000_t202" style="position:absolute;left:0;text-align:left;margin-left:38.5pt;margin-top:739.95pt;width:32.95pt;height:11.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" filled="f" stroked="f">
                <v:textbox inset="0,0,0,0">
                  <w:txbxContent>
                    <w:p w14:paraId="5874BFC4" w14:textId="77777777" w:rsidR="00FB5834" w:rsidRDefault="00FB5834">
                      <w:pPr>
                        <w:spacing w:line="234" w:lineRule="exact"/>
                        <w:textAlignment w:val="baseline"/>
                        <w:rPr>
                          <w:rFonts w:eastAsia="Times New Roman"/>
                          <w:color w:val="000000"/>
                          <w:spacing w:val="13"/>
                          <w:sz w:val="21"/>
                        </w:rPr>
                      </w:pPr>
                      <w:r>
                        <w:rPr>
                          <w:rFonts w:eastAsia="Times New Roman"/>
                          <w:color w:val="000000"/>
                          <w:spacing w:val="13"/>
                          <w:sz w:val="21"/>
                        </w:rPr>
                        <w:t>I of 4</w:t>
                      </w:r>
                    </w:p>
                  </w:txbxContent>
                </v:textbox>
                <w10:wrap type="square" anchorx="page" anchory="page"/>
              </v:shape>
            </w:pict>
          </mc:Fallback>
        </mc:AlternateContent>
      </w:r>
      <w:r w:rsidR="00FB5834">
        <w:rPr>
          <w:rFonts w:eastAsia="Times New Roman"/>
          <w:color w:val="000000"/>
          <w:sz w:val="21"/>
        </w:rPr>
        <w:t xml:space="preserve">TOWN OF PLATTSBURGH </w:t>
      </w:r>
      <w:r w:rsidR="00FB5834">
        <w:rPr>
          <w:rFonts w:eastAsia="Times New Roman"/>
          <w:color w:val="000000"/>
          <w:sz w:val="21"/>
        </w:rPr>
        <w:br/>
        <w:t>Finance Committee</w:t>
      </w:r>
    </w:p>
    <w:p w14:paraId="67ECF78A" w14:textId="77777777" w:rsidR="00FB5834" w:rsidRDefault="00FB5834">
      <w:pPr>
        <w:spacing w:before="3" w:line="242" w:lineRule="exact"/>
        <w:ind w:left="72"/>
        <w:jc w:val="center"/>
        <w:textAlignment w:val="baseline"/>
        <w:rPr>
          <w:rFonts w:eastAsia="Times New Roman"/>
          <w:color w:val="000000"/>
          <w:spacing w:val="-3"/>
          <w:sz w:val="21"/>
        </w:rPr>
      </w:pPr>
      <w:r>
        <w:rPr>
          <w:rFonts w:eastAsia="Times New Roman"/>
          <w:color w:val="000000"/>
          <w:spacing w:val="-3"/>
          <w:sz w:val="21"/>
        </w:rPr>
        <w:t>Adopted 5/19/2014</w:t>
      </w:r>
    </w:p>
    <w:p w14:paraId="08E16511" w14:textId="77777777" w:rsidR="00FB5834" w:rsidRDefault="00FB5834">
      <w:pPr>
        <w:spacing w:before="3" w:line="242" w:lineRule="exact"/>
        <w:ind w:left="72"/>
        <w:jc w:val="center"/>
        <w:textAlignment w:val="baseline"/>
        <w:rPr>
          <w:rFonts w:eastAsia="Times New Roman"/>
          <w:color w:val="000000"/>
          <w:spacing w:val="-3"/>
          <w:sz w:val="21"/>
        </w:rPr>
      </w:pPr>
      <w:r>
        <w:rPr>
          <w:rFonts w:eastAsia="Times New Roman"/>
          <w:color w:val="000000"/>
          <w:spacing w:val="-3"/>
          <w:sz w:val="21"/>
        </w:rPr>
        <w:t xml:space="preserve">Revised </w:t>
      </w:r>
      <w:r w:rsidR="00523565">
        <w:rPr>
          <w:rFonts w:eastAsia="Times New Roman"/>
          <w:color w:val="000000"/>
          <w:spacing w:val="-3"/>
          <w:sz w:val="21"/>
        </w:rPr>
        <w:t>June 7</w:t>
      </w:r>
      <w:r>
        <w:rPr>
          <w:rFonts w:eastAsia="Times New Roman"/>
          <w:color w:val="000000"/>
          <w:spacing w:val="-3"/>
          <w:sz w:val="21"/>
        </w:rPr>
        <w:t>, 2018</w:t>
      </w:r>
    </w:p>
    <w:p w14:paraId="49EF0149" w14:textId="77777777" w:rsidR="00523565" w:rsidRDefault="00523565">
      <w:pPr>
        <w:spacing w:before="3" w:line="242" w:lineRule="exact"/>
        <w:ind w:left="72"/>
        <w:jc w:val="center"/>
        <w:textAlignment w:val="baseline"/>
        <w:rPr>
          <w:rFonts w:eastAsia="Times New Roman"/>
          <w:color w:val="000000"/>
          <w:spacing w:val="-3"/>
          <w:sz w:val="21"/>
        </w:rPr>
      </w:pPr>
      <w:r>
        <w:rPr>
          <w:rFonts w:eastAsia="Times New Roman"/>
          <w:color w:val="000000"/>
          <w:spacing w:val="-3"/>
          <w:sz w:val="21"/>
        </w:rPr>
        <w:t>018-159</w:t>
      </w:r>
    </w:p>
    <w:p w14:paraId="71112BA0" w14:textId="77777777" w:rsidR="00FB5834" w:rsidRDefault="00FB5834">
      <w:pPr>
        <w:spacing w:before="487" w:line="242" w:lineRule="exact"/>
        <w:ind w:left="72"/>
        <w:textAlignment w:val="baseline"/>
        <w:rPr>
          <w:rFonts w:eastAsia="Times New Roman"/>
          <w:color w:val="000000"/>
          <w:spacing w:val="11"/>
          <w:sz w:val="21"/>
        </w:rPr>
      </w:pPr>
      <w:r>
        <w:rPr>
          <w:rFonts w:eastAsia="Times New Roman"/>
          <w:color w:val="000000"/>
          <w:spacing w:val="11"/>
          <w:sz w:val="21"/>
        </w:rPr>
        <w:t>Purpose</w:t>
      </w:r>
    </w:p>
    <w:p w14:paraId="3AC39EB9" w14:textId="77777777" w:rsidR="00FB5834" w:rsidRDefault="00FB5834">
      <w:pPr>
        <w:spacing w:before="300" w:line="244" w:lineRule="exact"/>
        <w:ind w:left="72" w:right="144"/>
        <w:jc w:val="both"/>
        <w:textAlignment w:val="baseline"/>
        <w:rPr>
          <w:rFonts w:eastAsia="Times New Roman"/>
          <w:color w:val="000000"/>
          <w:sz w:val="21"/>
        </w:rPr>
      </w:pPr>
      <w:r>
        <w:rPr>
          <w:rFonts w:eastAsia="Times New Roman"/>
          <w:color w:val="000000"/>
          <w:sz w:val="21"/>
        </w:rPr>
        <w:t>The purpose of the Finance Committee (Committee) shall be to play an advisory role to the Town Supervisor and council to ensure that the Town has in place strategies, budgets and financial plans and programs to enable the town to meet its goals and objectives.</w:t>
      </w:r>
    </w:p>
    <w:p w14:paraId="7DACF3F3" w14:textId="77777777" w:rsidR="00FB5834" w:rsidRDefault="00FB5834">
      <w:pPr>
        <w:spacing w:before="278" w:line="242" w:lineRule="exact"/>
        <w:ind w:left="72"/>
        <w:textAlignment w:val="baseline"/>
        <w:rPr>
          <w:rFonts w:eastAsia="Times New Roman"/>
          <w:color w:val="000000"/>
          <w:spacing w:val="9"/>
          <w:sz w:val="21"/>
        </w:rPr>
      </w:pPr>
      <w:r>
        <w:rPr>
          <w:rFonts w:eastAsia="Times New Roman"/>
          <w:color w:val="000000"/>
          <w:spacing w:val="9"/>
          <w:sz w:val="21"/>
        </w:rPr>
        <w:t>Committee</w:t>
      </w:r>
    </w:p>
    <w:p w14:paraId="6F179BD3" w14:textId="77777777" w:rsidR="00FB5834" w:rsidRDefault="00FB5834">
      <w:pPr>
        <w:spacing w:before="292" w:line="253" w:lineRule="exact"/>
        <w:ind w:left="72" w:right="144"/>
        <w:jc w:val="both"/>
        <w:textAlignment w:val="baseline"/>
        <w:rPr>
          <w:rFonts w:eastAsia="Times New Roman"/>
          <w:color w:val="000000"/>
          <w:spacing w:val="6"/>
          <w:sz w:val="21"/>
        </w:rPr>
      </w:pPr>
      <w:r w:rsidRPr="00263120">
        <w:rPr>
          <w:rFonts w:eastAsia="Times New Roman"/>
          <w:color w:val="000000"/>
          <w:spacing w:val="6"/>
          <w:sz w:val="21"/>
          <w:highlight w:val="yellow"/>
        </w:rPr>
        <w:t>The Committee shall consists of six members. The Town's Finance Manager, a Town Councilor (non-voting rights) and four members serving staggered terms consisting of one, two, three and four years commencing on January 1st.</w:t>
      </w:r>
      <w:r>
        <w:rPr>
          <w:rFonts w:eastAsia="Times New Roman"/>
          <w:color w:val="000000"/>
          <w:spacing w:val="6"/>
          <w:sz w:val="21"/>
        </w:rPr>
        <w:t xml:space="preserve"> Committee members shall be residents of the Town or shall have operate a business within the Town's boundaries. Any member of the Council or the Town Supervisor may nominate a Committee member, but members must be approved by a Town Board resolution. The Committee will meet as necessary to fulfil its responsibilities and will provide, at a minimum, quarterly reports to the Town Board on the status of its progress and finding.</w:t>
      </w:r>
    </w:p>
    <w:p w14:paraId="77C1D2E1" w14:textId="77777777" w:rsidR="00FB5834" w:rsidRDefault="00FB5834">
      <w:pPr>
        <w:spacing w:before="366" w:line="242" w:lineRule="exact"/>
        <w:ind w:left="72"/>
        <w:textAlignment w:val="baseline"/>
        <w:rPr>
          <w:rFonts w:eastAsia="Times New Roman"/>
          <w:color w:val="000000"/>
          <w:spacing w:val="12"/>
          <w:sz w:val="21"/>
        </w:rPr>
      </w:pPr>
      <w:r>
        <w:rPr>
          <w:rFonts w:eastAsia="Times New Roman"/>
          <w:color w:val="000000"/>
          <w:spacing w:val="12"/>
          <w:sz w:val="21"/>
        </w:rPr>
        <w:t>Qualifications of Members</w:t>
      </w:r>
    </w:p>
    <w:p w14:paraId="61C3EADC" w14:textId="77777777" w:rsidR="00FB5834" w:rsidRDefault="00FB5834">
      <w:pPr>
        <w:spacing w:before="258" w:line="243" w:lineRule="exact"/>
        <w:ind w:left="72" w:right="144"/>
        <w:jc w:val="both"/>
        <w:textAlignment w:val="baseline"/>
        <w:rPr>
          <w:rFonts w:eastAsia="Times New Roman"/>
          <w:color w:val="000000"/>
          <w:spacing w:val="5"/>
          <w:sz w:val="21"/>
        </w:rPr>
      </w:pPr>
      <w:r>
        <w:rPr>
          <w:rFonts w:eastAsia="Times New Roman"/>
          <w:color w:val="000000"/>
          <w:spacing w:val="5"/>
          <w:sz w:val="21"/>
        </w:rPr>
        <w:t>The members of the Committee collectively shall possess expertise and experience in accounting, finance and financial reporting or the practical experience needed to understand and resolve issues raised in the review of financial matters.</w:t>
      </w:r>
    </w:p>
    <w:p w14:paraId="3415F422" w14:textId="77777777" w:rsidR="00FB5834" w:rsidRDefault="00FB5834">
      <w:pPr>
        <w:spacing w:before="534" w:line="242" w:lineRule="exact"/>
        <w:ind w:left="72"/>
        <w:textAlignment w:val="baseline"/>
        <w:rPr>
          <w:rFonts w:eastAsia="Times New Roman"/>
          <w:color w:val="000000"/>
          <w:spacing w:val="28"/>
          <w:sz w:val="21"/>
        </w:rPr>
      </w:pPr>
      <w:r>
        <w:rPr>
          <w:rFonts w:eastAsia="Times New Roman"/>
          <w:color w:val="000000"/>
          <w:spacing w:val="28"/>
          <w:sz w:val="21"/>
        </w:rPr>
        <w:t>Duties</w:t>
      </w:r>
    </w:p>
    <w:p w14:paraId="494379A5" w14:textId="77777777" w:rsidR="00FB5834" w:rsidRDefault="00FB5834">
      <w:pPr>
        <w:spacing w:before="284" w:line="242" w:lineRule="exact"/>
        <w:ind w:left="72"/>
        <w:textAlignment w:val="baseline"/>
        <w:rPr>
          <w:rFonts w:eastAsia="Times New Roman"/>
          <w:color w:val="000000"/>
          <w:spacing w:val="2"/>
          <w:sz w:val="21"/>
        </w:rPr>
      </w:pPr>
      <w:r>
        <w:rPr>
          <w:rFonts w:eastAsia="Times New Roman"/>
          <w:color w:val="000000"/>
          <w:spacing w:val="2"/>
          <w:sz w:val="21"/>
        </w:rPr>
        <w:t>The Committee is charged by the Board with the responsibility to:</w:t>
      </w:r>
    </w:p>
    <w:p w14:paraId="3C9E78BF" w14:textId="77777777" w:rsidR="00FB5834" w:rsidRDefault="00FB5834">
      <w:pPr>
        <w:numPr>
          <w:ilvl w:val="0"/>
          <w:numId w:val="1"/>
        </w:numPr>
        <w:tabs>
          <w:tab w:val="clear" w:pos="360"/>
          <w:tab w:val="decimal" w:pos="1080"/>
        </w:tabs>
        <w:spacing w:before="295" w:line="238" w:lineRule="exact"/>
        <w:ind w:left="1080" w:right="144" w:hanging="360"/>
        <w:jc w:val="both"/>
        <w:textAlignment w:val="baseline"/>
        <w:rPr>
          <w:rFonts w:eastAsia="Times New Roman"/>
          <w:color w:val="000000"/>
          <w:sz w:val="21"/>
        </w:rPr>
      </w:pPr>
      <w:r>
        <w:rPr>
          <w:rFonts w:eastAsia="Times New Roman"/>
          <w:color w:val="000000"/>
          <w:sz w:val="21"/>
        </w:rPr>
        <w:t>Promote greater transparency and more openness within the Town's financial reporting and budget process.</w:t>
      </w:r>
    </w:p>
    <w:p w14:paraId="268B0E01" w14:textId="29E939E0" w:rsidR="00FB5834" w:rsidRDefault="00FB5834">
      <w:pPr>
        <w:numPr>
          <w:ilvl w:val="0"/>
          <w:numId w:val="1"/>
        </w:numPr>
        <w:tabs>
          <w:tab w:val="clear" w:pos="360"/>
          <w:tab w:val="decimal" w:pos="1080"/>
        </w:tabs>
        <w:spacing w:before="308" w:line="240" w:lineRule="exact"/>
        <w:ind w:left="1080" w:right="216" w:hanging="360"/>
        <w:jc w:val="both"/>
        <w:textAlignment w:val="baseline"/>
        <w:rPr>
          <w:rFonts w:eastAsia="Times New Roman"/>
          <w:color w:val="000000"/>
          <w:sz w:val="21"/>
        </w:rPr>
      </w:pPr>
      <w:r>
        <w:rPr>
          <w:rFonts w:eastAsia="Times New Roman"/>
          <w:color w:val="000000"/>
          <w:sz w:val="21"/>
        </w:rPr>
        <w:t xml:space="preserve">Develop and recommend a system.to monitor progress to achieve the Town's financial </w:t>
      </w:r>
      <w:r w:rsidR="00334136">
        <w:rPr>
          <w:rFonts w:eastAsia="Times New Roman"/>
          <w:color w:val="000000"/>
          <w:sz w:val="21"/>
        </w:rPr>
        <w:t xml:space="preserve">objectives. </w:t>
      </w:r>
      <w:r>
        <w:rPr>
          <w:rFonts w:eastAsia="Times New Roman"/>
          <w:color w:val="000000"/>
          <w:sz w:val="21"/>
        </w:rPr>
        <w:t>and goals.</w:t>
      </w:r>
    </w:p>
    <w:p w14:paraId="3FA5154E" w14:textId="77777777" w:rsidR="00FB5834" w:rsidRDefault="00FB5834">
      <w:pPr>
        <w:numPr>
          <w:ilvl w:val="0"/>
          <w:numId w:val="1"/>
        </w:numPr>
        <w:tabs>
          <w:tab w:val="clear" w:pos="360"/>
          <w:tab w:val="decimal" w:pos="1080"/>
        </w:tabs>
        <w:spacing w:before="298" w:line="243" w:lineRule="exact"/>
        <w:ind w:left="1080" w:hanging="360"/>
        <w:jc w:val="both"/>
        <w:textAlignment w:val="baseline"/>
        <w:rPr>
          <w:rFonts w:eastAsia="Times New Roman"/>
          <w:color w:val="000000"/>
          <w:spacing w:val="4"/>
          <w:sz w:val="21"/>
        </w:rPr>
      </w:pPr>
      <w:r>
        <w:rPr>
          <w:rFonts w:eastAsia="Times New Roman"/>
          <w:color w:val="000000"/>
          <w:spacing w:val="4"/>
          <w:sz w:val="21"/>
        </w:rPr>
        <w:t>Access revenue and expenditure reports and other financial reports for recommendation.</w:t>
      </w:r>
    </w:p>
    <w:p w14:paraId="3B2F1C1D" w14:textId="77777777" w:rsidR="00FB5834" w:rsidRDefault="00FB5834">
      <w:pPr>
        <w:numPr>
          <w:ilvl w:val="0"/>
          <w:numId w:val="1"/>
        </w:numPr>
        <w:tabs>
          <w:tab w:val="clear" w:pos="360"/>
          <w:tab w:val="decimal" w:pos="1080"/>
        </w:tabs>
        <w:spacing w:before="282" w:line="251" w:lineRule="exact"/>
        <w:ind w:left="1080" w:hanging="360"/>
        <w:jc w:val="both"/>
        <w:textAlignment w:val="baseline"/>
        <w:rPr>
          <w:rFonts w:eastAsia="Times New Roman"/>
          <w:color w:val="000000"/>
          <w:spacing w:val="4"/>
          <w:sz w:val="21"/>
        </w:rPr>
      </w:pPr>
      <w:r>
        <w:rPr>
          <w:rFonts w:eastAsia="Times New Roman"/>
          <w:color w:val="000000"/>
          <w:spacing w:val="4"/>
          <w:sz w:val="21"/>
        </w:rPr>
        <w:t>Assist in the development, implementation and monitoring of multi-year financial and capital plans.</w:t>
      </w:r>
    </w:p>
    <w:p w14:paraId="19566904" w14:textId="77777777" w:rsidR="00FB5834" w:rsidRDefault="00FB5834">
      <w:pPr>
        <w:numPr>
          <w:ilvl w:val="0"/>
          <w:numId w:val="1"/>
        </w:numPr>
        <w:tabs>
          <w:tab w:val="clear" w:pos="360"/>
          <w:tab w:val="decimal" w:pos="1080"/>
        </w:tabs>
        <w:spacing w:before="270" w:line="242" w:lineRule="exact"/>
        <w:ind w:left="1080" w:hanging="360"/>
        <w:jc w:val="both"/>
        <w:textAlignment w:val="baseline"/>
        <w:rPr>
          <w:rFonts w:eastAsia="Times New Roman"/>
          <w:color w:val="000000"/>
          <w:spacing w:val="3"/>
          <w:sz w:val="21"/>
        </w:rPr>
      </w:pPr>
      <w:r>
        <w:rPr>
          <w:rFonts w:eastAsia="Times New Roman"/>
          <w:color w:val="000000"/>
          <w:spacing w:val="3"/>
          <w:sz w:val="21"/>
        </w:rPr>
        <w:t>Review annual audit reports and provide recommendations to the Town Board on action items.</w:t>
      </w:r>
    </w:p>
    <w:p w14:paraId="2307882F" w14:textId="77777777" w:rsidR="00FB5834" w:rsidRDefault="00FB5834">
      <w:pPr>
        <w:numPr>
          <w:ilvl w:val="0"/>
          <w:numId w:val="1"/>
        </w:numPr>
        <w:tabs>
          <w:tab w:val="clear" w:pos="360"/>
          <w:tab w:val="decimal" w:pos="1080"/>
        </w:tabs>
        <w:spacing w:before="278" w:line="244" w:lineRule="exact"/>
        <w:ind w:left="1080" w:right="144" w:hanging="360"/>
        <w:jc w:val="both"/>
        <w:textAlignment w:val="baseline"/>
        <w:rPr>
          <w:rFonts w:eastAsia="Times New Roman"/>
          <w:color w:val="000000"/>
          <w:sz w:val="21"/>
        </w:rPr>
      </w:pPr>
      <w:r>
        <w:rPr>
          <w:rFonts w:eastAsia="Times New Roman"/>
          <w:color w:val="000000"/>
          <w:sz w:val="21"/>
        </w:rPr>
        <w:t>In conjunction with the Supervisor, provide oversight to the Accounting Office to ensure sound financial practices.</w:t>
      </w:r>
    </w:p>
    <w:p w14:paraId="730042B8" w14:textId="77777777" w:rsidR="00FB5834" w:rsidRDefault="00FB5834">
      <w:pPr>
        <w:numPr>
          <w:ilvl w:val="0"/>
          <w:numId w:val="1"/>
        </w:numPr>
        <w:tabs>
          <w:tab w:val="clear" w:pos="360"/>
          <w:tab w:val="decimal" w:pos="1080"/>
        </w:tabs>
        <w:spacing w:before="288" w:line="242" w:lineRule="exact"/>
        <w:ind w:left="1080" w:hanging="360"/>
        <w:jc w:val="both"/>
        <w:textAlignment w:val="baseline"/>
        <w:rPr>
          <w:rFonts w:eastAsia="Times New Roman"/>
          <w:color w:val="000000"/>
          <w:spacing w:val="4"/>
          <w:sz w:val="21"/>
        </w:rPr>
      </w:pPr>
      <w:r>
        <w:rPr>
          <w:rFonts w:eastAsia="Times New Roman"/>
          <w:color w:val="000000"/>
          <w:spacing w:val="4"/>
          <w:sz w:val="21"/>
        </w:rPr>
        <w:t>Provide reports as appropriate to the Town Board.</w:t>
      </w:r>
    </w:p>
    <w:p w14:paraId="6C0C9044" w14:textId="77777777" w:rsidR="00FB5834" w:rsidRDefault="00FB5834">
      <w:pPr>
        <w:sectPr w:rsidR="00FB5834">
          <w:pgSz w:w="12240" w:h="15840"/>
          <w:pgMar w:top="1360" w:right="1361" w:bottom="645" w:left="799" w:header="720" w:footer="720" w:gutter="0"/>
          <w:cols w:space="720"/>
        </w:sectPr>
      </w:pPr>
    </w:p>
    <w:p w14:paraId="3907719F" w14:textId="77777777" w:rsidR="00FB5834" w:rsidRDefault="00EE68E9">
      <w:pPr>
        <w:spacing w:before="9" w:line="341" w:lineRule="exact"/>
        <w:jc w:val="center"/>
        <w:textAlignment w:val="baseline"/>
        <w:rPr>
          <w:rFonts w:eastAsia="Times New Roman"/>
          <w:color w:val="000000"/>
          <w:spacing w:val="9"/>
          <w:sz w:val="30"/>
        </w:rPr>
      </w:pPr>
      <w:r>
        <w:rPr>
          <w:noProof/>
        </w:rPr>
        <w:lastRenderedPageBreak/>
        <mc:AlternateContent>
          <mc:Choice Requires="wps">
            <w:drawing>
              <wp:anchor distT="0" distB="0" distL="0" distR="0" simplePos="0" relativeHeight="251659264" behindDoc="1" locked="0" layoutInCell="1" allowOverlap="1" wp14:anchorId="1411AF50" wp14:editId="057F5A52">
                <wp:simplePos x="0" y="0"/>
                <wp:positionH relativeFrom="page">
                  <wp:posOffset>458470</wp:posOffset>
                </wp:positionH>
                <wp:positionV relativeFrom="page">
                  <wp:posOffset>9399905</wp:posOffset>
                </wp:positionV>
                <wp:extent cx="433705" cy="151765"/>
                <wp:effectExtent l="1270" t="0" r="3175" b="190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0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6A861" w14:textId="77777777" w:rsidR="00FB5834" w:rsidRDefault="00FB5834">
                            <w:pPr>
                              <w:spacing w:line="230" w:lineRule="exact"/>
                              <w:textAlignment w:val="baseline"/>
                              <w:rPr>
                                <w:rFonts w:eastAsia="Times New Roman"/>
                                <w:color w:val="000000"/>
                                <w:spacing w:val="23"/>
                                <w:sz w:val="21"/>
                              </w:rPr>
                            </w:pPr>
                            <w:r>
                              <w:rPr>
                                <w:rFonts w:eastAsia="Times New Roman"/>
                                <w:color w:val="000000"/>
                                <w:spacing w:val="23"/>
                                <w:sz w:val="21"/>
                              </w:rPr>
                              <w:t>2of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1411AF50" id="Text Box 3" o:spid="_x0000_s1027" type="#_x0000_t202" style="position:absolute;left:0;text-align:left;margin-left:36.1pt;margin-top:740.15pt;width:34.15pt;height:11.9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" filled="f" stroked="f">
                <v:textbox inset="0,0,0,0">
                  <w:txbxContent>
                    <w:p w14:paraId="65E6A861" w14:textId="77777777" w:rsidR="00FB5834" w:rsidRDefault="00FB5834">
                      <w:pPr>
                        <w:spacing w:line="230" w:lineRule="exact"/>
                        <w:textAlignment w:val="baseline"/>
                        <w:rPr>
                          <w:rFonts w:eastAsia="Times New Roman"/>
                          <w:color w:val="000000"/>
                          <w:spacing w:val="23"/>
                          <w:sz w:val="21"/>
                        </w:rPr>
                      </w:pPr>
                      <w:r>
                        <w:rPr>
                          <w:rFonts w:eastAsia="Times New Roman"/>
                          <w:color w:val="000000"/>
                          <w:spacing w:val="23"/>
                          <w:sz w:val="21"/>
                        </w:rPr>
                        <w:t>2of 4</w:t>
                      </w:r>
                    </w:p>
                  </w:txbxContent>
                </v:textbox>
                <w10:wrap type="square" anchorx="page" anchory="page"/>
              </v:shape>
            </w:pict>
          </mc:Fallback>
        </mc:AlternateContent>
      </w:r>
      <w:r w:rsidR="00FB5834">
        <w:rPr>
          <w:rFonts w:eastAsia="Times New Roman"/>
          <w:color w:val="000000"/>
          <w:spacing w:val="9"/>
          <w:sz w:val="30"/>
        </w:rPr>
        <w:t>TOWN OF PLATTSBURGH</w:t>
      </w:r>
    </w:p>
    <w:p w14:paraId="6D9EB068" w14:textId="77777777" w:rsidR="00FB5834" w:rsidRDefault="00FB5834">
      <w:pPr>
        <w:spacing w:line="254" w:lineRule="exact"/>
        <w:jc w:val="center"/>
        <w:textAlignment w:val="baseline"/>
        <w:rPr>
          <w:rFonts w:eastAsia="Times New Roman"/>
          <w:color w:val="000000"/>
          <w:sz w:val="21"/>
        </w:rPr>
      </w:pPr>
      <w:r>
        <w:rPr>
          <w:rFonts w:eastAsia="Times New Roman"/>
          <w:color w:val="000000"/>
          <w:sz w:val="21"/>
        </w:rPr>
        <w:t xml:space="preserve">FINANCE COMMITTEE </w:t>
      </w:r>
      <w:r>
        <w:rPr>
          <w:rFonts w:eastAsia="Times New Roman"/>
          <w:color w:val="000000"/>
          <w:sz w:val="21"/>
        </w:rPr>
        <w:br/>
        <w:t>RULES AND PROCEDURES</w:t>
      </w:r>
    </w:p>
    <w:p w14:paraId="7BE28934" w14:textId="77777777" w:rsidR="00FB5834" w:rsidRDefault="00FB5834">
      <w:pPr>
        <w:spacing w:before="239" w:line="244" w:lineRule="exact"/>
        <w:ind w:left="144"/>
        <w:textAlignment w:val="baseline"/>
        <w:rPr>
          <w:rFonts w:eastAsia="Times New Roman"/>
          <w:color w:val="000000"/>
          <w:spacing w:val="12"/>
          <w:sz w:val="21"/>
          <w:u w:val="single"/>
        </w:rPr>
      </w:pPr>
      <w:r>
        <w:rPr>
          <w:rFonts w:eastAsia="Times New Roman"/>
          <w:color w:val="000000"/>
          <w:spacing w:val="12"/>
          <w:sz w:val="21"/>
          <w:u w:val="single"/>
        </w:rPr>
        <w:t xml:space="preserve">SECTION 1 </w:t>
      </w:r>
    </w:p>
    <w:p w14:paraId="3CB680CF" w14:textId="77777777" w:rsidR="00FB5834" w:rsidRDefault="00FB5834">
      <w:pPr>
        <w:spacing w:before="292" w:line="242" w:lineRule="exact"/>
        <w:ind w:left="144"/>
        <w:textAlignment w:val="baseline"/>
        <w:rPr>
          <w:rFonts w:eastAsia="Times New Roman"/>
          <w:color w:val="000000"/>
          <w:spacing w:val="7"/>
          <w:sz w:val="21"/>
        </w:rPr>
      </w:pPr>
      <w:r>
        <w:rPr>
          <w:rFonts w:eastAsia="Times New Roman"/>
          <w:color w:val="000000"/>
          <w:spacing w:val="7"/>
          <w:sz w:val="21"/>
        </w:rPr>
        <w:t>GENERAL GOVERNING RULES</w:t>
      </w:r>
    </w:p>
    <w:p w14:paraId="407854D9" w14:textId="77777777" w:rsidR="00FB5834" w:rsidRDefault="00FB5834">
      <w:pPr>
        <w:tabs>
          <w:tab w:val="decimal" w:pos="288"/>
          <w:tab w:val="left" w:pos="792"/>
        </w:tabs>
        <w:spacing w:before="310" w:line="248" w:lineRule="exact"/>
        <w:ind w:left="144"/>
        <w:textAlignment w:val="baseline"/>
        <w:rPr>
          <w:rFonts w:eastAsia="Times New Roman"/>
          <w:color w:val="000000"/>
          <w:sz w:val="21"/>
        </w:rPr>
      </w:pPr>
      <w:r>
        <w:rPr>
          <w:rFonts w:eastAsia="Times New Roman"/>
          <w:color w:val="000000"/>
          <w:sz w:val="21"/>
        </w:rPr>
        <w:tab/>
        <w:t>1.1</w:t>
      </w:r>
      <w:r>
        <w:rPr>
          <w:rFonts w:eastAsia="Times New Roman"/>
          <w:color w:val="000000"/>
          <w:sz w:val="21"/>
        </w:rPr>
        <w:tab/>
        <w:t>The Finance Committee (Committee) shall be governed by the provisions of applicable state statutes,</w:t>
      </w:r>
    </w:p>
    <w:p w14:paraId="635BE5E4" w14:textId="77777777" w:rsidR="00FB5834" w:rsidRDefault="00FB5834">
      <w:pPr>
        <w:spacing w:line="247" w:lineRule="exact"/>
        <w:ind w:left="792"/>
        <w:textAlignment w:val="baseline"/>
        <w:rPr>
          <w:rFonts w:eastAsia="Times New Roman"/>
          <w:color w:val="000000"/>
          <w:spacing w:val="5"/>
          <w:sz w:val="21"/>
        </w:rPr>
      </w:pPr>
      <w:r>
        <w:rPr>
          <w:rFonts w:eastAsia="Times New Roman"/>
          <w:color w:val="000000"/>
          <w:spacing w:val="5"/>
          <w:sz w:val="21"/>
        </w:rPr>
        <w:t>local laws, ordinances, Robert's Rules and the rules set for the Committee by the Town Board.</w:t>
      </w:r>
    </w:p>
    <w:p w14:paraId="578F4C98" w14:textId="04EC06BD" w:rsidR="00FB5834" w:rsidRDefault="00FB5834">
      <w:pPr>
        <w:tabs>
          <w:tab w:val="decimal" w:pos="288"/>
          <w:tab w:val="left" w:pos="792"/>
        </w:tabs>
        <w:spacing w:before="280" w:line="243" w:lineRule="exact"/>
        <w:ind w:left="144"/>
        <w:textAlignment w:val="baseline"/>
        <w:rPr>
          <w:rFonts w:eastAsia="Times New Roman"/>
          <w:color w:val="000000"/>
          <w:sz w:val="21"/>
        </w:rPr>
      </w:pPr>
      <w:r>
        <w:rPr>
          <w:rFonts w:eastAsia="Times New Roman"/>
          <w:color w:val="000000"/>
          <w:sz w:val="21"/>
        </w:rPr>
        <w:tab/>
        <w:t>1.2</w:t>
      </w:r>
      <w:r>
        <w:rPr>
          <w:rFonts w:eastAsia="Times New Roman"/>
          <w:color w:val="000000"/>
          <w:sz w:val="21"/>
        </w:rPr>
        <w:tab/>
        <w:t xml:space="preserve">The term Committee as used in these rules shall mean the Finance Manager, a Town </w:t>
      </w:r>
      <w:bookmarkStart w:id="0" w:name="_GoBack"/>
      <w:bookmarkEnd w:id="0"/>
      <w:r w:rsidR="00334136">
        <w:rPr>
          <w:rFonts w:eastAsia="Times New Roman"/>
          <w:color w:val="000000"/>
          <w:sz w:val="21"/>
        </w:rPr>
        <w:t>Councilor</w:t>
      </w:r>
      <w:r>
        <w:rPr>
          <w:rFonts w:eastAsia="Times New Roman"/>
          <w:color w:val="000000"/>
          <w:sz w:val="21"/>
        </w:rPr>
        <w:t xml:space="preserve"> and</w:t>
      </w:r>
    </w:p>
    <w:p w14:paraId="2F7A4B38" w14:textId="77777777" w:rsidR="00FB5834" w:rsidRDefault="00FB5834">
      <w:pPr>
        <w:spacing w:before="7" w:line="242" w:lineRule="exact"/>
        <w:ind w:left="792"/>
        <w:textAlignment w:val="baseline"/>
        <w:rPr>
          <w:rFonts w:eastAsia="Times New Roman"/>
          <w:color w:val="000000"/>
          <w:spacing w:val="6"/>
          <w:sz w:val="21"/>
        </w:rPr>
      </w:pPr>
      <w:r>
        <w:rPr>
          <w:rFonts w:eastAsia="Times New Roman"/>
          <w:color w:val="000000"/>
          <w:spacing w:val="6"/>
          <w:sz w:val="21"/>
        </w:rPr>
        <w:t>the four (4) duly appointed members of the Finance Committee.</w:t>
      </w:r>
    </w:p>
    <w:p w14:paraId="01A481AF" w14:textId="77777777" w:rsidR="00FB5834" w:rsidRDefault="00FB5834">
      <w:pPr>
        <w:tabs>
          <w:tab w:val="decimal" w:pos="288"/>
          <w:tab w:val="left" w:pos="792"/>
        </w:tabs>
        <w:spacing w:before="288" w:line="245" w:lineRule="exact"/>
        <w:ind w:left="144"/>
        <w:textAlignment w:val="baseline"/>
        <w:rPr>
          <w:rFonts w:eastAsia="Times New Roman"/>
          <w:color w:val="000000"/>
          <w:sz w:val="21"/>
        </w:rPr>
      </w:pPr>
      <w:r>
        <w:rPr>
          <w:rFonts w:eastAsia="Times New Roman"/>
          <w:color w:val="000000"/>
          <w:sz w:val="21"/>
        </w:rPr>
        <w:tab/>
        <w:t>1.3</w:t>
      </w:r>
      <w:r>
        <w:rPr>
          <w:rFonts w:eastAsia="Times New Roman"/>
          <w:color w:val="000000"/>
          <w:sz w:val="21"/>
        </w:rPr>
        <w:tab/>
        <w:t>The Committee shall have access to and become familiar with all the duly enacted ordinances and laws</w:t>
      </w:r>
    </w:p>
    <w:p w14:paraId="1F0FBDFD" w14:textId="77777777" w:rsidR="00FB5834" w:rsidRDefault="00FB5834">
      <w:pPr>
        <w:spacing w:before="15" w:line="249" w:lineRule="exact"/>
        <w:ind w:right="72"/>
        <w:jc w:val="right"/>
        <w:textAlignment w:val="baseline"/>
        <w:rPr>
          <w:rFonts w:eastAsia="Times New Roman"/>
          <w:color w:val="000000"/>
          <w:spacing w:val="1"/>
          <w:sz w:val="21"/>
        </w:rPr>
      </w:pPr>
      <w:r>
        <w:rPr>
          <w:rFonts w:eastAsia="Times New Roman"/>
          <w:color w:val="000000"/>
          <w:spacing w:val="1"/>
          <w:sz w:val="21"/>
        </w:rPr>
        <w:t>of the Town of Plattsburgh under which it may be expected to act as well as with applicable state statutes.</w:t>
      </w:r>
    </w:p>
    <w:p w14:paraId="39F85B38" w14:textId="77777777" w:rsidR="00FB5834" w:rsidRDefault="00FB5834">
      <w:pPr>
        <w:tabs>
          <w:tab w:val="decimal" w:pos="288"/>
          <w:tab w:val="left" w:pos="792"/>
        </w:tabs>
        <w:spacing w:before="259" w:line="245" w:lineRule="exact"/>
        <w:ind w:left="144"/>
        <w:textAlignment w:val="baseline"/>
        <w:rPr>
          <w:rFonts w:eastAsia="Times New Roman"/>
          <w:color w:val="000000"/>
          <w:sz w:val="21"/>
        </w:rPr>
      </w:pPr>
      <w:r>
        <w:rPr>
          <w:rFonts w:eastAsia="Times New Roman"/>
          <w:color w:val="000000"/>
          <w:sz w:val="21"/>
        </w:rPr>
        <w:tab/>
        <w:t>1.4</w:t>
      </w:r>
      <w:r>
        <w:rPr>
          <w:rFonts w:eastAsia="Times New Roman"/>
          <w:color w:val="000000"/>
          <w:sz w:val="21"/>
        </w:rPr>
        <w:tab/>
        <w:t>The Finance Committee shall play an advisory role to the Town Supervisor and Council to ensure that</w:t>
      </w:r>
    </w:p>
    <w:p w14:paraId="07D03D30" w14:textId="77777777" w:rsidR="00FB5834" w:rsidRDefault="00FB5834">
      <w:pPr>
        <w:spacing w:before="21" w:line="232" w:lineRule="exact"/>
        <w:ind w:left="792" w:right="432"/>
        <w:jc w:val="both"/>
        <w:textAlignment w:val="baseline"/>
        <w:rPr>
          <w:rFonts w:eastAsia="Times New Roman"/>
          <w:color w:val="000000"/>
          <w:sz w:val="21"/>
        </w:rPr>
      </w:pPr>
      <w:r>
        <w:rPr>
          <w:rFonts w:eastAsia="Times New Roman"/>
          <w:color w:val="000000"/>
          <w:sz w:val="21"/>
        </w:rPr>
        <w:t>the Town has in place strategies, budgets and financial plans and programs to enable the Town to meet its goals and objectives.</w:t>
      </w:r>
    </w:p>
    <w:p w14:paraId="5AC82151" w14:textId="77777777" w:rsidR="00FB5834" w:rsidRDefault="00FB5834">
      <w:pPr>
        <w:tabs>
          <w:tab w:val="decimal" w:pos="288"/>
          <w:tab w:val="left" w:pos="792"/>
        </w:tabs>
        <w:spacing w:before="291" w:line="240" w:lineRule="exact"/>
        <w:ind w:left="144"/>
        <w:textAlignment w:val="baseline"/>
        <w:rPr>
          <w:rFonts w:eastAsia="Times New Roman"/>
          <w:color w:val="000000"/>
          <w:sz w:val="21"/>
        </w:rPr>
      </w:pPr>
      <w:r>
        <w:rPr>
          <w:rFonts w:eastAsia="Times New Roman"/>
          <w:color w:val="000000"/>
          <w:sz w:val="21"/>
        </w:rPr>
        <w:tab/>
        <w:t>1.5</w:t>
      </w:r>
      <w:r>
        <w:rPr>
          <w:rFonts w:eastAsia="Times New Roman"/>
          <w:color w:val="000000"/>
          <w:sz w:val="21"/>
        </w:rPr>
        <w:tab/>
        <w:t>Committee Members shall review the Town Law entitled "Code of Ethics" and policies for purchase and</w:t>
      </w:r>
    </w:p>
    <w:p w14:paraId="4AB31A2F" w14:textId="77777777" w:rsidR="00FB5834" w:rsidRDefault="00FB5834">
      <w:pPr>
        <w:spacing w:line="231" w:lineRule="exact"/>
        <w:ind w:left="792"/>
        <w:textAlignment w:val="baseline"/>
        <w:rPr>
          <w:rFonts w:eastAsia="Times New Roman"/>
          <w:color w:val="000000"/>
          <w:spacing w:val="2"/>
          <w:sz w:val="21"/>
        </w:rPr>
      </w:pPr>
      <w:r>
        <w:rPr>
          <w:rFonts w:eastAsia="Times New Roman"/>
          <w:color w:val="000000"/>
          <w:spacing w:val="2"/>
          <w:sz w:val="21"/>
        </w:rPr>
        <w:t>procurement.</w:t>
      </w:r>
    </w:p>
    <w:p w14:paraId="54005D48" w14:textId="77777777" w:rsidR="00FB5834" w:rsidRDefault="00FB5834">
      <w:pPr>
        <w:spacing w:before="522" w:line="244" w:lineRule="exact"/>
        <w:ind w:left="144"/>
        <w:textAlignment w:val="baseline"/>
        <w:rPr>
          <w:rFonts w:eastAsia="Times New Roman"/>
          <w:color w:val="000000"/>
          <w:spacing w:val="13"/>
          <w:sz w:val="21"/>
          <w:u w:val="single"/>
        </w:rPr>
      </w:pPr>
      <w:r>
        <w:rPr>
          <w:rFonts w:eastAsia="Times New Roman"/>
          <w:color w:val="000000"/>
          <w:spacing w:val="13"/>
          <w:sz w:val="21"/>
          <w:u w:val="single"/>
        </w:rPr>
        <w:t xml:space="preserve">SECTION 2 </w:t>
      </w:r>
    </w:p>
    <w:p w14:paraId="2D0775B0" w14:textId="77777777" w:rsidR="00FB5834" w:rsidRDefault="00FB5834">
      <w:pPr>
        <w:spacing w:before="275" w:line="242" w:lineRule="exact"/>
        <w:ind w:left="144"/>
        <w:textAlignment w:val="baseline"/>
        <w:rPr>
          <w:rFonts w:eastAsia="Times New Roman"/>
          <w:color w:val="000000"/>
          <w:spacing w:val="6"/>
          <w:sz w:val="21"/>
        </w:rPr>
      </w:pPr>
      <w:r>
        <w:rPr>
          <w:rFonts w:eastAsia="Times New Roman"/>
          <w:color w:val="000000"/>
          <w:spacing w:val="6"/>
          <w:sz w:val="21"/>
        </w:rPr>
        <w:t>OFFICERS AND DUTIES</w:t>
      </w:r>
    </w:p>
    <w:p w14:paraId="123AB54F" w14:textId="77777777" w:rsidR="00FB5834" w:rsidRDefault="00FB5834">
      <w:pPr>
        <w:tabs>
          <w:tab w:val="decimal" w:pos="288"/>
          <w:tab w:val="left" w:pos="792"/>
        </w:tabs>
        <w:spacing w:before="319" w:line="252" w:lineRule="exact"/>
        <w:ind w:left="144"/>
        <w:textAlignment w:val="baseline"/>
        <w:rPr>
          <w:rFonts w:eastAsia="Times New Roman"/>
          <w:color w:val="000000"/>
          <w:sz w:val="21"/>
        </w:rPr>
      </w:pPr>
      <w:r>
        <w:rPr>
          <w:rFonts w:eastAsia="Times New Roman"/>
          <w:color w:val="000000"/>
          <w:sz w:val="21"/>
        </w:rPr>
        <w:tab/>
        <w:t>2.1</w:t>
      </w:r>
      <w:r>
        <w:rPr>
          <w:rFonts w:eastAsia="Times New Roman"/>
          <w:color w:val="000000"/>
          <w:sz w:val="21"/>
        </w:rPr>
        <w:tab/>
        <w:t>The officers of the Committee shall consist of a Chairperson or Acting Chairperson, and Secretary.</w:t>
      </w:r>
    </w:p>
    <w:p w14:paraId="714A5F67" w14:textId="77777777" w:rsidR="00FB5834" w:rsidRDefault="00FB5834">
      <w:pPr>
        <w:tabs>
          <w:tab w:val="decimal" w:pos="288"/>
          <w:tab w:val="left" w:pos="792"/>
        </w:tabs>
        <w:spacing w:before="277" w:line="251" w:lineRule="exact"/>
        <w:ind w:left="144"/>
        <w:textAlignment w:val="baseline"/>
        <w:rPr>
          <w:rFonts w:eastAsia="Times New Roman"/>
          <w:color w:val="000000"/>
          <w:sz w:val="21"/>
        </w:rPr>
      </w:pPr>
      <w:r>
        <w:rPr>
          <w:rFonts w:eastAsia="Times New Roman"/>
          <w:color w:val="000000"/>
          <w:sz w:val="21"/>
        </w:rPr>
        <w:tab/>
        <w:t>2.2</w:t>
      </w:r>
      <w:r>
        <w:rPr>
          <w:rFonts w:eastAsia="Times New Roman"/>
          <w:color w:val="000000"/>
          <w:sz w:val="21"/>
        </w:rPr>
        <w:tab/>
        <w:t>CHAIRPERSON. The Chairperson shall be appointed by the Finance Committee and shall perform</w:t>
      </w:r>
    </w:p>
    <w:p w14:paraId="4D3AEC1A" w14:textId="77777777" w:rsidR="00FB5834" w:rsidRDefault="00FB5834">
      <w:pPr>
        <w:spacing w:before="3" w:line="261" w:lineRule="exact"/>
        <w:ind w:left="792" w:right="144"/>
        <w:jc w:val="both"/>
        <w:textAlignment w:val="baseline"/>
        <w:rPr>
          <w:rFonts w:eastAsia="Times New Roman"/>
          <w:color w:val="000000"/>
          <w:spacing w:val="6"/>
          <w:sz w:val="21"/>
        </w:rPr>
      </w:pPr>
      <w:r>
        <w:rPr>
          <w:rFonts w:eastAsia="Times New Roman"/>
          <w:color w:val="000000"/>
          <w:spacing w:val="6"/>
          <w:sz w:val="21"/>
        </w:rPr>
        <w:t>all duties required by law, ordinance and these rules. The Chairperson shall also preside at all meetings of the Committee. The Chairperson shall rule on all points of order and procedure, subject to these rules, unless directed otherwise by a majority of the Committee Members present. In the event that the Chairperson finds a conflict of interest, or it is deemed more appropriate to have someone else chair a particular hearing, this will be done with the consent of the majority of the Committee members present. The Chairperson shall appoint any committees found necessary to carry out the business of the Committee. The Chairperson's or Acting Chairperson's signature shall be the official signature of the Committee and shall appear on all decisions as directed by the Committee. The Secretary of the Committee may sign any document or correspondence if so authorized by the Chairperson or Acting Chairperson in the absence of one or both.</w:t>
      </w:r>
    </w:p>
    <w:p w14:paraId="68807AAF" w14:textId="77777777" w:rsidR="00FB5834" w:rsidRDefault="00FB5834">
      <w:pPr>
        <w:spacing w:before="547" w:line="257" w:lineRule="exact"/>
        <w:ind w:left="792" w:right="432" w:hanging="648"/>
        <w:textAlignment w:val="baseline"/>
        <w:rPr>
          <w:rFonts w:eastAsia="Times New Roman"/>
          <w:color w:val="000000"/>
          <w:sz w:val="21"/>
        </w:rPr>
      </w:pPr>
      <w:r>
        <w:rPr>
          <w:rFonts w:eastAsia="Times New Roman"/>
          <w:color w:val="000000"/>
          <w:sz w:val="21"/>
        </w:rPr>
        <w:t>2.3 ACTING CHAIRPERSON. The Acting Chairperson shall be that person who is most senior on the Committee and is present. The Acting Chairperson shall have all the powers of the Chairperson during the Chairperson's absence, disability or disqualification.</w:t>
      </w:r>
    </w:p>
    <w:p w14:paraId="23EF723A" w14:textId="77777777" w:rsidR="00FB5834" w:rsidRDefault="00FB5834">
      <w:pPr>
        <w:sectPr w:rsidR="00FB5834">
          <w:pgSz w:w="12240" w:h="15840"/>
          <w:pgMar w:top="1380" w:right="1416" w:bottom="641" w:left="744" w:header="720" w:footer="720" w:gutter="0"/>
          <w:cols w:space="720"/>
        </w:sectPr>
      </w:pPr>
    </w:p>
    <w:p w14:paraId="33FDEF11" w14:textId="77777777" w:rsidR="00FB5834" w:rsidRDefault="00EE68E9">
      <w:pPr>
        <w:tabs>
          <w:tab w:val="decimal" w:pos="288"/>
          <w:tab w:val="left" w:pos="792"/>
        </w:tabs>
        <w:spacing w:before="13" w:line="255" w:lineRule="exact"/>
        <w:ind w:left="144"/>
        <w:textAlignment w:val="baseline"/>
        <w:rPr>
          <w:rFonts w:eastAsia="Times New Roman"/>
          <w:color w:val="000000"/>
          <w:sz w:val="21"/>
        </w:rPr>
      </w:pPr>
      <w:r>
        <w:rPr>
          <w:noProof/>
        </w:rPr>
        <mc:AlternateContent>
          <mc:Choice Requires="wps">
            <w:drawing>
              <wp:anchor distT="0" distB="0" distL="0" distR="0" simplePos="0" relativeHeight="251660288" behindDoc="1" locked="0" layoutInCell="1" allowOverlap="1" wp14:anchorId="01B8AF7E" wp14:editId="253134FD">
                <wp:simplePos x="0" y="0"/>
                <wp:positionH relativeFrom="page">
                  <wp:posOffset>476885</wp:posOffset>
                </wp:positionH>
                <wp:positionV relativeFrom="page">
                  <wp:posOffset>9394190</wp:posOffset>
                </wp:positionV>
                <wp:extent cx="433070" cy="151130"/>
                <wp:effectExtent l="635" t="2540" r="4445" b="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0FA9A" w14:textId="77777777" w:rsidR="00FB5834" w:rsidRDefault="00FB5834">
                            <w:pPr>
                              <w:spacing w:line="225" w:lineRule="exact"/>
                              <w:textAlignment w:val="baseline"/>
                              <w:rPr>
                                <w:rFonts w:eastAsia="Times New Roman"/>
                                <w:color w:val="000000"/>
                                <w:spacing w:val="22"/>
                                <w:sz w:val="21"/>
                              </w:rPr>
                            </w:pPr>
                            <w:r>
                              <w:rPr>
                                <w:rFonts w:eastAsia="Times New Roman"/>
                                <w:color w:val="000000"/>
                                <w:spacing w:val="22"/>
                                <w:sz w:val="21"/>
                              </w:rPr>
                              <w:t>3of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1B8AF7E" id="Text Box 4" o:spid="_x0000_s1028" type="#_x0000_t202" style="position:absolute;left:0;text-align:left;margin-left:37.55pt;margin-top:739.7pt;width:34.1pt;height:11.9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" filled="f" stroked="f">
                <v:textbox inset="0,0,0,0">
                  <w:txbxContent>
                    <w:p w14:paraId="2AB0FA9A" w14:textId="77777777" w:rsidR="00FB5834" w:rsidRDefault="00FB5834">
                      <w:pPr>
                        <w:spacing w:line="225" w:lineRule="exact"/>
                        <w:textAlignment w:val="baseline"/>
                        <w:rPr>
                          <w:rFonts w:eastAsia="Times New Roman"/>
                          <w:color w:val="000000"/>
                          <w:spacing w:val="22"/>
                          <w:sz w:val="21"/>
                        </w:rPr>
                      </w:pPr>
                      <w:r>
                        <w:rPr>
                          <w:rFonts w:eastAsia="Times New Roman"/>
                          <w:color w:val="000000"/>
                          <w:spacing w:val="22"/>
                          <w:sz w:val="21"/>
                        </w:rPr>
                        <w:t>3of 4</w:t>
                      </w:r>
                    </w:p>
                  </w:txbxContent>
                </v:textbox>
                <w10:wrap type="square" anchorx="page" anchory="page"/>
              </v:shape>
            </w:pict>
          </mc:Fallback>
        </mc:AlternateContent>
      </w:r>
      <w:r w:rsidR="00FB5834">
        <w:rPr>
          <w:rFonts w:eastAsia="Times New Roman"/>
          <w:color w:val="000000"/>
          <w:sz w:val="21"/>
        </w:rPr>
        <w:tab/>
        <w:t>2.4</w:t>
      </w:r>
      <w:r w:rsidR="00FB5834">
        <w:rPr>
          <w:rFonts w:eastAsia="Times New Roman"/>
          <w:color w:val="000000"/>
          <w:sz w:val="21"/>
        </w:rPr>
        <w:tab/>
        <w:t>SECRETARY. The Finance Manager shall fill the role of secretary. The Secretary or his/her designee,</w:t>
      </w:r>
    </w:p>
    <w:p w14:paraId="2FC92A68" w14:textId="77777777" w:rsidR="00FB5834" w:rsidRDefault="00FB5834">
      <w:pPr>
        <w:spacing w:line="248" w:lineRule="exact"/>
        <w:ind w:left="792" w:right="144"/>
        <w:jc w:val="both"/>
        <w:textAlignment w:val="baseline"/>
        <w:rPr>
          <w:rFonts w:eastAsia="Times New Roman"/>
          <w:color w:val="000000"/>
          <w:spacing w:val="5"/>
          <w:sz w:val="21"/>
        </w:rPr>
      </w:pPr>
      <w:r>
        <w:rPr>
          <w:rFonts w:eastAsia="Times New Roman"/>
          <w:color w:val="000000"/>
          <w:spacing w:val="5"/>
          <w:sz w:val="21"/>
        </w:rPr>
        <w:t>subject to the direction of the Committee and the Chairperson, shall keep minutes of all Committee proceedings, showing the vote of each member upon every question, or if absent or failing to vote, indicating such fact, and shall also keep records of all Committee examinations and other official actions.</w:t>
      </w:r>
    </w:p>
    <w:p w14:paraId="536C9958" w14:textId="77777777" w:rsidR="00FB5834" w:rsidRDefault="00FB5834">
      <w:pPr>
        <w:tabs>
          <w:tab w:val="decimal" w:pos="288"/>
          <w:tab w:val="left" w:pos="792"/>
        </w:tabs>
        <w:spacing w:before="319" w:line="252" w:lineRule="exact"/>
        <w:ind w:left="144"/>
        <w:textAlignment w:val="baseline"/>
        <w:rPr>
          <w:rFonts w:eastAsia="Times New Roman"/>
          <w:color w:val="000000"/>
          <w:sz w:val="21"/>
        </w:rPr>
      </w:pPr>
      <w:r>
        <w:rPr>
          <w:rFonts w:eastAsia="Times New Roman"/>
          <w:color w:val="000000"/>
          <w:sz w:val="21"/>
        </w:rPr>
        <w:tab/>
        <w:t>2.5</w:t>
      </w:r>
      <w:r>
        <w:rPr>
          <w:rFonts w:eastAsia="Times New Roman"/>
          <w:color w:val="000000"/>
          <w:sz w:val="21"/>
        </w:rPr>
        <w:tab/>
        <w:t>VACANCIES. Should any vacancy on the Committee occur for any reason, the Secretary shall</w:t>
      </w:r>
    </w:p>
    <w:p w14:paraId="08439C57" w14:textId="77777777" w:rsidR="00FB5834" w:rsidRDefault="00FB5834">
      <w:pPr>
        <w:spacing w:line="235" w:lineRule="exact"/>
        <w:ind w:left="792"/>
        <w:textAlignment w:val="baseline"/>
        <w:rPr>
          <w:rFonts w:eastAsia="Times New Roman"/>
          <w:color w:val="000000"/>
          <w:spacing w:val="4"/>
          <w:sz w:val="21"/>
        </w:rPr>
      </w:pPr>
      <w:r>
        <w:rPr>
          <w:rFonts w:eastAsia="Times New Roman"/>
          <w:color w:val="000000"/>
          <w:spacing w:val="4"/>
          <w:sz w:val="21"/>
        </w:rPr>
        <w:t>give immediate notice thereof to the Town Supervisor for the Town Board.</w:t>
      </w:r>
    </w:p>
    <w:p w14:paraId="24D16124" w14:textId="77777777" w:rsidR="00FB5834" w:rsidRDefault="00FB5834">
      <w:pPr>
        <w:tabs>
          <w:tab w:val="decimal" w:pos="288"/>
          <w:tab w:val="left" w:pos="792"/>
        </w:tabs>
        <w:spacing w:before="288" w:line="241" w:lineRule="exact"/>
        <w:ind w:left="144"/>
        <w:textAlignment w:val="baseline"/>
        <w:rPr>
          <w:rFonts w:eastAsia="Times New Roman"/>
          <w:color w:val="000000"/>
          <w:sz w:val="21"/>
        </w:rPr>
      </w:pPr>
      <w:r>
        <w:rPr>
          <w:rFonts w:eastAsia="Times New Roman"/>
          <w:color w:val="000000"/>
          <w:sz w:val="21"/>
        </w:rPr>
        <w:tab/>
        <w:t>2.6</w:t>
      </w:r>
      <w:r>
        <w:rPr>
          <w:rFonts w:eastAsia="Times New Roman"/>
          <w:color w:val="000000"/>
          <w:sz w:val="21"/>
        </w:rPr>
        <w:tab/>
        <w:t>Should the office of Chairperson become vacant, the Secretary shall add such fact to the notice</w:t>
      </w:r>
    </w:p>
    <w:p w14:paraId="0F886A03" w14:textId="77777777" w:rsidR="00FB5834" w:rsidRDefault="00FB5834">
      <w:pPr>
        <w:spacing w:before="23" w:line="248" w:lineRule="exact"/>
        <w:ind w:left="792" w:right="144"/>
        <w:jc w:val="both"/>
        <w:textAlignment w:val="baseline"/>
        <w:rPr>
          <w:rFonts w:eastAsia="Times New Roman"/>
          <w:color w:val="000000"/>
          <w:sz w:val="21"/>
        </w:rPr>
      </w:pPr>
      <w:r>
        <w:rPr>
          <w:rFonts w:eastAsia="Times New Roman"/>
          <w:color w:val="000000"/>
          <w:sz w:val="21"/>
        </w:rPr>
        <w:t>required in Section 2.5 of these rules. The Acting Chairperson shall handle the duties of the Chairperson until such time as the Town Committee shall appoint a new Chairperson.</w:t>
      </w:r>
    </w:p>
    <w:p w14:paraId="7F57B6F3" w14:textId="77777777" w:rsidR="00FB5834" w:rsidRDefault="00FB5834">
      <w:pPr>
        <w:spacing w:before="125" w:line="518" w:lineRule="exact"/>
        <w:ind w:left="144" w:right="8856"/>
        <w:textAlignment w:val="baseline"/>
        <w:rPr>
          <w:rFonts w:eastAsia="Times New Roman"/>
          <w:color w:val="000000"/>
          <w:sz w:val="21"/>
          <w:u w:val="single"/>
        </w:rPr>
      </w:pPr>
      <w:r>
        <w:rPr>
          <w:rFonts w:eastAsia="Times New Roman"/>
          <w:color w:val="000000"/>
          <w:sz w:val="21"/>
          <w:u w:val="single"/>
        </w:rPr>
        <w:t xml:space="preserve">SECTION 3  </w:t>
      </w:r>
      <w:r>
        <w:rPr>
          <w:rFonts w:eastAsia="Times New Roman"/>
          <w:color w:val="000000"/>
          <w:sz w:val="21"/>
        </w:rPr>
        <w:t>MEETINGS</w:t>
      </w:r>
    </w:p>
    <w:p w14:paraId="63127B84" w14:textId="77777777" w:rsidR="00FB5834" w:rsidRDefault="00FB5834" w:rsidP="00A5337B">
      <w:pPr>
        <w:tabs>
          <w:tab w:val="decimal" w:pos="288"/>
          <w:tab w:val="left" w:pos="792"/>
        </w:tabs>
        <w:spacing w:before="680" w:line="237" w:lineRule="exact"/>
        <w:ind w:left="720" w:hanging="576"/>
        <w:textAlignment w:val="baseline"/>
        <w:rPr>
          <w:rFonts w:eastAsia="Times New Roman"/>
          <w:color w:val="000000"/>
          <w:spacing w:val="2"/>
          <w:sz w:val="21"/>
        </w:rPr>
      </w:pPr>
      <w:r>
        <w:rPr>
          <w:rFonts w:eastAsia="Times New Roman"/>
          <w:color w:val="000000"/>
          <w:sz w:val="21"/>
        </w:rPr>
        <w:tab/>
        <w:t>3.1</w:t>
      </w:r>
      <w:r>
        <w:rPr>
          <w:rFonts w:eastAsia="Times New Roman"/>
          <w:color w:val="000000"/>
          <w:sz w:val="21"/>
        </w:rPr>
        <w:tab/>
        <w:t xml:space="preserve">REGULAR MEETINGS. The regular meeting of the Committee shall be held quarterly in the months of April, July, October and January at the </w:t>
      </w:r>
      <w:r>
        <w:rPr>
          <w:rFonts w:eastAsia="Times New Roman"/>
          <w:color w:val="000000"/>
          <w:spacing w:val="2"/>
          <w:sz w:val="21"/>
        </w:rPr>
        <w:t>Town Hall.</w:t>
      </w:r>
    </w:p>
    <w:p w14:paraId="57195EE1" w14:textId="77777777" w:rsidR="00FB5834" w:rsidRDefault="00FB5834">
      <w:pPr>
        <w:spacing w:before="298" w:line="237" w:lineRule="exact"/>
        <w:ind w:left="792" w:right="1440" w:hanging="648"/>
        <w:textAlignment w:val="baseline"/>
        <w:rPr>
          <w:rFonts w:eastAsia="Times New Roman"/>
          <w:color w:val="000000"/>
          <w:sz w:val="21"/>
        </w:rPr>
      </w:pPr>
      <w:r>
        <w:rPr>
          <w:rFonts w:eastAsia="Times New Roman"/>
          <w:color w:val="000000"/>
          <w:sz w:val="21"/>
        </w:rPr>
        <w:t xml:space="preserve">3.2 </w:t>
      </w:r>
      <w:r>
        <w:rPr>
          <w:rFonts w:eastAsia="Times New Roman"/>
          <w:color w:val="000000"/>
          <w:sz w:val="21"/>
        </w:rPr>
        <w:tab/>
        <w:t>ANNUAL MEETING. The annual organizational meeting of the Committee shall be the first regular meeting of the year.</w:t>
      </w:r>
    </w:p>
    <w:p w14:paraId="0359B51C" w14:textId="77777777" w:rsidR="00FB5834" w:rsidRDefault="00FB5834">
      <w:pPr>
        <w:tabs>
          <w:tab w:val="decimal" w:pos="288"/>
          <w:tab w:val="left" w:pos="792"/>
        </w:tabs>
        <w:spacing w:before="291" w:line="249" w:lineRule="exact"/>
        <w:ind w:left="144"/>
        <w:textAlignment w:val="baseline"/>
        <w:rPr>
          <w:rFonts w:eastAsia="Times New Roman"/>
          <w:color w:val="000000"/>
          <w:sz w:val="21"/>
        </w:rPr>
      </w:pPr>
      <w:r>
        <w:rPr>
          <w:rFonts w:eastAsia="Times New Roman"/>
          <w:color w:val="000000"/>
          <w:sz w:val="21"/>
        </w:rPr>
        <w:tab/>
        <w:t>3.3</w:t>
      </w:r>
      <w:r>
        <w:rPr>
          <w:rFonts w:eastAsia="Times New Roman"/>
          <w:color w:val="000000"/>
          <w:sz w:val="21"/>
        </w:rPr>
        <w:tab/>
        <w:t>SPECIAL MEETINGS. Special meetings of the Committee may be called by the Chairperson. At</w:t>
      </w:r>
    </w:p>
    <w:p w14:paraId="23859EB5" w14:textId="77777777" w:rsidR="00FB5834" w:rsidRDefault="00FB5834">
      <w:pPr>
        <w:spacing w:before="7" w:line="243" w:lineRule="exact"/>
        <w:ind w:left="792" w:right="864"/>
        <w:textAlignment w:val="baseline"/>
        <w:rPr>
          <w:rFonts w:eastAsia="Times New Roman"/>
          <w:color w:val="000000"/>
          <w:sz w:val="21"/>
        </w:rPr>
      </w:pPr>
      <w:r>
        <w:rPr>
          <w:rFonts w:eastAsia="Times New Roman"/>
          <w:color w:val="000000"/>
          <w:sz w:val="21"/>
        </w:rPr>
        <w:t>least forty-eight (48) hours written notice of the time, place and business of the meeting shall be given to each member of the Committee and to the media, pursuant to Section 104 of the open meetings law.</w:t>
      </w:r>
    </w:p>
    <w:p w14:paraId="58264DAF" w14:textId="77777777" w:rsidR="00FB5834" w:rsidRDefault="00FB5834">
      <w:pPr>
        <w:tabs>
          <w:tab w:val="decimal" w:pos="288"/>
          <w:tab w:val="left" w:pos="792"/>
        </w:tabs>
        <w:spacing w:before="313" w:line="252" w:lineRule="exact"/>
        <w:ind w:left="144"/>
        <w:textAlignment w:val="baseline"/>
        <w:rPr>
          <w:rFonts w:eastAsia="Times New Roman"/>
          <w:color w:val="000000"/>
          <w:sz w:val="21"/>
        </w:rPr>
      </w:pPr>
      <w:r>
        <w:rPr>
          <w:rFonts w:eastAsia="Times New Roman"/>
          <w:color w:val="000000"/>
          <w:sz w:val="21"/>
        </w:rPr>
        <w:tab/>
        <w:t>3.4</w:t>
      </w:r>
      <w:r>
        <w:rPr>
          <w:rFonts w:eastAsia="Times New Roman"/>
          <w:color w:val="000000"/>
          <w:sz w:val="21"/>
        </w:rPr>
        <w:tab/>
        <w:t>The Chairperson shall call a special meeting within ten (10) days of receipt of a written request</w:t>
      </w:r>
    </w:p>
    <w:p w14:paraId="507F1ACC" w14:textId="77777777" w:rsidR="00FB5834" w:rsidRDefault="00FB5834">
      <w:pPr>
        <w:spacing w:before="19" w:line="233" w:lineRule="exact"/>
        <w:ind w:left="792" w:right="144"/>
        <w:jc w:val="both"/>
        <w:textAlignment w:val="baseline"/>
        <w:rPr>
          <w:rFonts w:eastAsia="Times New Roman"/>
          <w:color w:val="000000"/>
          <w:sz w:val="21"/>
        </w:rPr>
      </w:pPr>
      <w:r>
        <w:rPr>
          <w:rFonts w:eastAsia="Times New Roman"/>
          <w:color w:val="000000"/>
          <w:sz w:val="21"/>
        </w:rPr>
        <w:t>from any three (3) members of the Committee; such request shall specify the matters to be considered at the special meeting.</w:t>
      </w:r>
    </w:p>
    <w:p w14:paraId="3733F75A" w14:textId="77777777" w:rsidR="00FB5834" w:rsidRDefault="00FB5834">
      <w:pPr>
        <w:spacing w:before="291" w:line="251" w:lineRule="exact"/>
        <w:ind w:left="792" w:right="432" w:hanging="648"/>
        <w:textAlignment w:val="baseline"/>
        <w:rPr>
          <w:rFonts w:eastAsia="Times New Roman"/>
          <w:color w:val="000000"/>
          <w:sz w:val="21"/>
        </w:rPr>
      </w:pPr>
      <w:r>
        <w:rPr>
          <w:rFonts w:eastAsia="Times New Roman"/>
          <w:color w:val="000000"/>
          <w:sz w:val="21"/>
        </w:rPr>
        <w:t>3.5 CANCELLATIONS OF MEETINGS. Whenever there is no business to transact at a regular meeting, the Chairperson may dispense with such meeting by notice to all members no less than forty-eight (48) hours prior to the time set for such meeting.</w:t>
      </w:r>
    </w:p>
    <w:p w14:paraId="5FA4F91B" w14:textId="77777777" w:rsidR="00FB5834" w:rsidRDefault="00FB5834">
      <w:pPr>
        <w:tabs>
          <w:tab w:val="decimal" w:pos="288"/>
          <w:tab w:val="left" w:pos="792"/>
        </w:tabs>
        <w:spacing w:before="297" w:line="241" w:lineRule="exact"/>
        <w:ind w:left="144"/>
        <w:textAlignment w:val="baseline"/>
        <w:rPr>
          <w:rFonts w:eastAsia="Times New Roman"/>
          <w:color w:val="000000"/>
          <w:sz w:val="21"/>
        </w:rPr>
      </w:pPr>
      <w:r>
        <w:rPr>
          <w:rFonts w:eastAsia="Times New Roman"/>
          <w:color w:val="000000"/>
          <w:sz w:val="21"/>
        </w:rPr>
        <w:tab/>
        <w:t>3.6</w:t>
      </w:r>
      <w:r>
        <w:rPr>
          <w:rFonts w:eastAsia="Times New Roman"/>
          <w:color w:val="000000"/>
          <w:sz w:val="21"/>
        </w:rPr>
        <w:tab/>
        <w:t>PROCEEDINGS. The order of business at regular meetings shall be as follows:</w:t>
      </w:r>
    </w:p>
    <w:p w14:paraId="56F5709A" w14:textId="77777777" w:rsidR="00FB5834" w:rsidRDefault="00FB5834">
      <w:pPr>
        <w:numPr>
          <w:ilvl w:val="0"/>
          <w:numId w:val="2"/>
        </w:numPr>
        <w:tabs>
          <w:tab w:val="clear" w:pos="792"/>
          <w:tab w:val="decimal" w:pos="1584"/>
        </w:tabs>
        <w:spacing w:before="282" w:line="241" w:lineRule="exact"/>
        <w:ind w:left="792"/>
        <w:textAlignment w:val="baseline"/>
        <w:rPr>
          <w:rFonts w:eastAsia="Times New Roman"/>
          <w:color w:val="000000"/>
          <w:spacing w:val="2"/>
          <w:sz w:val="21"/>
        </w:rPr>
      </w:pPr>
      <w:r>
        <w:rPr>
          <w:rFonts w:eastAsia="Times New Roman"/>
          <w:color w:val="000000"/>
          <w:spacing w:val="2"/>
          <w:sz w:val="21"/>
        </w:rPr>
        <w:t>Roll Call (ascertainment of a quorum) and minutes read.</w:t>
      </w:r>
    </w:p>
    <w:p w14:paraId="20ED9E16" w14:textId="77777777" w:rsidR="00FB5834" w:rsidRDefault="00FB5834">
      <w:pPr>
        <w:numPr>
          <w:ilvl w:val="0"/>
          <w:numId w:val="2"/>
        </w:numPr>
        <w:tabs>
          <w:tab w:val="clear" w:pos="792"/>
          <w:tab w:val="decimal" w:pos="1584"/>
        </w:tabs>
        <w:spacing w:before="20" w:line="241" w:lineRule="exact"/>
        <w:ind w:left="792"/>
        <w:textAlignment w:val="baseline"/>
        <w:rPr>
          <w:rFonts w:eastAsia="Times New Roman"/>
          <w:color w:val="000000"/>
          <w:spacing w:val="2"/>
          <w:sz w:val="21"/>
        </w:rPr>
      </w:pPr>
      <w:r>
        <w:rPr>
          <w:rFonts w:eastAsia="Times New Roman"/>
          <w:color w:val="000000"/>
          <w:spacing w:val="2"/>
          <w:sz w:val="21"/>
        </w:rPr>
        <w:t>Review and discuss financial information.</w:t>
      </w:r>
    </w:p>
    <w:p w14:paraId="56D6792C" w14:textId="77777777" w:rsidR="00FB5834" w:rsidRDefault="00FB5834">
      <w:pPr>
        <w:numPr>
          <w:ilvl w:val="0"/>
          <w:numId w:val="2"/>
        </w:numPr>
        <w:tabs>
          <w:tab w:val="clear" w:pos="792"/>
          <w:tab w:val="decimal" w:pos="1584"/>
        </w:tabs>
        <w:spacing w:before="21" w:line="241" w:lineRule="exact"/>
        <w:ind w:left="792"/>
        <w:textAlignment w:val="baseline"/>
        <w:rPr>
          <w:rFonts w:eastAsia="Times New Roman"/>
          <w:color w:val="000000"/>
          <w:spacing w:val="2"/>
          <w:sz w:val="21"/>
        </w:rPr>
      </w:pPr>
      <w:r>
        <w:rPr>
          <w:rFonts w:eastAsia="Times New Roman"/>
          <w:color w:val="000000"/>
          <w:spacing w:val="2"/>
          <w:sz w:val="21"/>
        </w:rPr>
        <w:t>Open discussion period.</w:t>
      </w:r>
    </w:p>
    <w:p w14:paraId="7CF37C40" w14:textId="77777777" w:rsidR="00FB5834" w:rsidRDefault="00FB5834">
      <w:pPr>
        <w:numPr>
          <w:ilvl w:val="0"/>
          <w:numId w:val="2"/>
        </w:numPr>
        <w:tabs>
          <w:tab w:val="clear" w:pos="792"/>
          <w:tab w:val="decimal" w:pos="1584"/>
        </w:tabs>
        <w:spacing w:before="17" w:line="241" w:lineRule="exact"/>
        <w:ind w:left="792"/>
        <w:textAlignment w:val="baseline"/>
        <w:rPr>
          <w:rFonts w:eastAsia="Times New Roman"/>
          <w:color w:val="000000"/>
          <w:sz w:val="21"/>
        </w:rPr>
      </w:pPr>
      <w:r>
        <w:rPr>
          <w:rFonts w:eastAsia="Times New Roman"/>
          <w:color w:val="000000"/>
          <w:sz w:val="21"/>
        </w:rPr>
        <w:t>Other business.</w:t>
      </w:r>
    </w:p>
    <w:p w14:paraId="23F29957" w14:textId="77777777" w:rsidR="00FB5834" w:rsidRDefault="00FB5834">
      <w:pPr>
        <w:numPr>
          <w:ilvl w:val="0"/>
          <w:numId w:val="2"/>
        </w:numPr>
        <w:tabs>
          <w:tab w:val="clear" w:pos="792"/>
          <w:tab w:val="decimal" w:pos="1584"/>
        </w:tabs>
        <w:spacing w:before="23" w:line="241" w:lineRule="exact"/>
        <w:ind w:left="792"/>
        <w:textAlignment w:val="baseline"/>
        <w:rPr>
          <w:rFonts w:eastAsia="Times New Roman"/>
          <w:color w:val="000000"/>
          <w:spacing w:val="1"/>
          <w:sz w:val="21"/>
        </w:rPr>
      </w:pPr>
      <w:r>
        <w:rPr>
          <w:rFonts w:eastAsia="Times New Roman"/>
          <w:color w:val="000000"/>
          <w:spacing w:val="1"/>
          <w:sz w:val="21"/>
        </w:rPr>
        <w:t>Adjournment.</w:t>
      </w:r>
    </w:p>
    <w:p w14:paraId="2CF15C46" w14:textId="77777777" w:rsidR="00FB5834" w:rsidRDefault="00FB5834">
      <w:pPr>
        <w:spacing w:before="303" w:line="247" w:lineRule="exact"/>
        <w:ind w:left="792" w:right="144" w:hanging="648"/>
        <w:textAlignment w:val="baseline"/>
        <w:rPr>
          <w:rFonts w:eastAsia="Times New Roman"/>
          <w:color w:val="000000"/>
          <w:sz w:val="21"/>
        </w:rPr>
      </w:pPr>
      <w:r>
        <w:rPr>
          <w:rFonts w:eastAsia="Times New Roman"/>
          <w:color w:val="000000"/>
          <w:sz w:val="21"/>
        </w:rPr>
        <w:t>3.7 CALLING A RECESS. Any member of the Finance Committee may call for a short recess during a meeting. The request must be supported by a second member of the Committee. Duration for the recess shall be set by the Chairperson.</w:t>
      </w:r>
    </w:p>
    <w:p w14:paraId="426DAFB6" w14:textId="77777777" w:rsidR="00FB5834" w:rsidRDefault="00FB5834">
      <w:pPr>
        <w:sectPr w:rsidR="00FB5834">
          <w:pgSz w:w="12240" w:h="15840"/>
          <w:pgMar w:top="1120" w:right="1392" w:bottom="650" w:left="768" w:header="720" w:footer="720" w:gutter="0"/>
          <w:cols w:space="720"/>
        </w:sectPr>
      </w:pPr>
    </w:p>
    <w:p w14:paraId="04FAC17F" w14:textId="77777777" w:rsidR="00FB5834" w:rsidRDefault="00EE68E9">
      <w:pPr>
        <w:spacing w:line="317" w:lineRule="exact"/>
        <w:ind w:left="144" w:right="8856"/>
        <w:textAlignment w:val="baseline"/>
        <w:rPr>
          <w:rFonts w:eastAsia="Times New Roman"/>
          <w:color w:val="000000"/>
          <w:sz w:val="21"/>
          <w:u w:val="single"/>
        </w:rPr>
      </w:pPr>
      <w:r>
        <w:rPr>
          <w:noProof/>
        </w:rPr>
        <mc:AlternateContent>
          <mc:Choice Requires="wps">
            <w:drawing>
              <wp:anchor distT="0" distB="0" distL="0" distR="0" simplePos="0" relativeHeight="251661312" behindDoc="1" locked="0" layoutInCell="1" allowOverlap="1" wp14:anchorId="6BCA9AF0" wp14:editId="56A6CF8A">
                <wp:simplePos x="0" y="0"/>
                <wp:positionH relativeFrom="page">
                  <wp:posOffset>479425</wp:posOffset>
                </wp:positionH>
                <wp:positionV relativeFrom="page">
                  <wp:posOffset>9403080</wp:posOffset>
                </wp:positionV>
                <wp:extent cx="433705" cy="151765"/>
                <wp:effectExtent l="3175" t="1905" r="127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0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0A472" w14:textId="77777777" w:rsidR="00FB5834" w:rsidRDefault="00FB5834">
                            <w:pPr>
                              <w:spacing w:line="225" w:lineRule="exact"/>
                              <w:textAlignment w:val="baseline"/>
                              <w:rPr>
                                <w:rFonts w:eastAsia="Times New Roman"/>
                                <w:color w:val="000000"/>
                                <w:spacing w:val="23"/>
                                <w:sz w:val="21"/>
                              </w:rPr>
                            </w:pPr>
                            <w:r>
                              <w:rPr>
                                <w:rFonts w:eastAsia="Times New Roman"/>
                                <w:color w:val="000000"/>
                                <w:spacing w:val="23"/>
                                <w:sz w:val="21"/>
                              </w:rPr>
                              <w:t>4of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6BCA9AF0" id="Text Box 5" o:spid="_x0000_s1029" type="#_x0000_t202" style="position:absolute;left:0;text-align:left;margin-left:37.75pt;margin-top:740.4pt;width:34.15pt;height:11.9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" filled="f" stroked="f">
                <v:textbox inset="0,0,0,0">
                  <w:txbxContent>
                    <w:p w14:paraId="7BB0A472" w14:textId="77777777" w:rsidR="00FB5834" w:rsidRDefault="00FB5834">
                      <w:pPr>
                        <w:spacing w:line="225" w:lineRule="exact"/>
                        <w:textAlignment w:val="baseline"/>
                        <w:rPr>
                          <w:rFonts w:eastAsia="Times New Roman"/>
                          <w:color w:val="000000"/>
                          <w:spacing w:val="23"/>
                          <w:sz w:val="21"/>
                        </w:rPr>
                      </w:pPr>
                      <w:r>
                        <w:rPr>
                          <w:rFonts w:eastAsia="Times New Roman"/>
                          <w:color w:val="000000"/>
                          <w:spacing w:val="23"/>
                          <w:sz w:val="21"/>
                        </w:rPr>
                        <w:t>4of 4</w:t>
                      </w:r>
                    </w:p>
                  </w:txbxContent>
                </v:textbox>
                <w10:wrap type="square" anchorx="page" anchory="page"/>
              </v:shape>
            </w:pict>
          </mc:Fallback>
        </mc:AlternateContent>
      </w:r>
      <w:r w:rsidR="00FB5834">
        <w:rPr>
          <w:rFonts w:eastAsia="Times New Roman"/>
          <w:color w:val="000000"/>
          <w:sz w:val="21"/>
          <w:u w:val="single"/>
        </w:rPr>
        <w:t xml:space="preserve">SECTION 4 </w:t>
      </w:r>
      <w:r w:rsidR="00FB5834">
        <w:rPr>
          <w:rFonts w:eastAsia="Times New Roman"/>
          <w:color w:val="000000"/>
          <w:sz w:val="21"/>
        </w:rPr>
        <w:t>VOTING</w:t>
      </w:r>
    </w:p>
    <w:p w14:paraId="22DDD997" w14:textId="77777777" w:rsidR="00FB5834" w:rsidRDefault="00FB5834">
      <w:pPr>
        <w:tabs>
          <w:tab w:val="decimal" w:pos="288"/>
          <w:tab w:val="left" w:pos="792"/>
        </w:tabs>
        <w:spacing w:before="397" w:line="242" w:lineRule="exact"/>
        <w:ind w:left="144"/>
        <w:textAlignment w:val="baseline"/>
        <w:rPr>
          <w:rFonts w:eastAsia="Times New Roman"/>
          <w:color w:val="000000"/>
          <w:sz w:val="21"/>
        </w:rPr>
      </w:pPr>
      <w:r>
        <w:rPr>
          <w:rFonts w:eastAsia="Times New Roman"/>
          <w:color w:val="000000"/>
          <w:sz w:val="21"/>
        </w:rPr>
        <w:tab/>
        <w:t>4.1</w:t>
      </w:r>
      <w:r>
        <w:rPr>
          <w:rFonts w:eastAsia="Times New Roman"/>
          <w:color w:val="000000"/>
          <w:sz w:val="21"/>
        </w:rPr>
        <w:tab/>
        <w:t>QUORUM. A quorum shall consist of three (3) of the five (5) members of the Committee.</w:t>
      </w:r>
    </w:p>
    <w:p w14:paraId="33F12F07" w14:textId="77777777" w:rsidR="00FB5834" w:rsidRDefault="00FB5834">
      <w:pPr>
        <w:tabs>
          <w:tab w:val="decimal" w:pos="288"/>
          <w:tab w:val="left" w:pos="792"/>
        </w:tabs>
        <w:spacing w:before="285" w:line="255" w:lineRule="exact"/>
        <w:ind w:left="144"/>
        <w:textAlignment w:val="baseline"/>
        <w:rPr>
          <w:rFonts w:eastAsia="Times New Roman"/>
          <w:color w:val="000000"/>
          <w:sz w:val="21"/>
        </w:rPr>
      </w:pPr>
      <w:r>
        <w:rPr>
          <w:rFonts w:eastAsia="Times New Roman"/>
          <w:color w:val="000000"/>
          <w:sz w:val="21"/>
        </w:rPr>
        <w:tab/>
        <w:t>4.2</w:t>
      </w:r>
      <w:r>
        <w:rPr>
          <w:rFonts w:eastAsia="Times New Roman"/>
          <w:color w:val="000000"/>
          <w:sz w:val="21"/>
        </w:rPr>
        <w:tab/>
        <w:t>No hearing or meeting of the Committee shall be held, nor any action taken, in the absence of a quorum;</w:t>
      </w:r>
    </w:p>
    <w:p w14:paraId="46A5E9B9" w14:textId="77777777" w:rsidR="00FB5834" w:rsidRDefault="00FB5834">
      <w:pPr>
        <w:spacing w:line="243" w:lineRule="exact"/>
        <w:ind w:left="792" w:right="144"/>
        <w:jc w:val="both"/>
        <w:textAlignment w:val="baseline"/>
        <w:rPr>
          <w:rFonts w:eastAsia="Times New Roman"/>
          <w:color w:val="000000"/>
          <w:spacing w:val="6"/>
          <w:sz w:val="21"/>
        </w:rPr>
      </w:pPr>
      <w:r>
        <w:rPr>
          <w:rFonts w:eastAsia="Times New Roman"/>
          <w:color w:val="000000"/>
          <w:spacing w:val="6"/>
          <w:sz w:val="21"/>
        </w:rPr>
        <w:t>however, those members present shall be entitled to request the Chairperson to call a special meeting for a subsequent date. All subsequent hearings shall be re-advertised in accordance with the requirements of the applicable law.</w:t>
      </w:r>
    </w:p>
    <w:p w14:paraId="6604314D" w14:textId="77777777" w:rsidR="00FB5834" w:rsidRDefault="00FB5834">
      <w:pPr>
        <w:tabs>
          <w:tab w:val="decimal" w:pos="288"/>
          <w:tab w:val="left" w:pos="792"/>
        </w:tabs>
        <w:spacing w:before="568" w:line="249" w:lineRule="exact"/>
        <w:ind w:left="144"/>
        <w:textAlignment w:val="baseline"/>
        <w:rPr>
          <w:rFonts w:eastAsia="Times New Roman"/>
          <w:color w:val="000000"/>
          <w:sz w:val="21"/>
        </w:rPr>
      </w:pPr>
      <w:r>
        <w:rPr>
          <w:rFonts w:eastAsia="Times New Roman"/>
          <w:color w:val="000000"/>
          <w:sz w:val="21"/>
        </w:rPr>
        <w:tab/>
        <w:t>4.3</w:t>
      </w:r>
      <w:r>
        <w:rPr>
          <w:rFonts w:eastAsia="Times New Roman"/>
          <w:color w:val="000000"/>
          <w:sz w:val="21"/>
        </w:rPr>
        <w:tab/>
        <w:t>VOTING. All matters shall be decided by a roll call vote. Decisions on any matter before the</w:t>
      </w:r>
    </w:p>
    <w:p w14:paraId="49E441AC" w14:textId="77777777" w:rsidR="00FB5834" w:rsidRDefault="00FB5834">
      <w:pPr>
        <w:spacing w:before="27" w:line="230" w:lineRule="exact"/>
        <w:ind w:left="792" w:right="288"/>
        <w:textAlignment w:val="baseline"/>
        <w:rPr>
          <w:rFonts w:eastAsia="Times New Roman"/>
          <w:color w:val="000000"/>
          <w:sz w:val="21"/>
        </w:rPr>
      </w:pPr>
      <w:r>
        <w:rPr>
          <w:rFonts w:eastAsia="Times New Roman"/>
          <w:color w:val="000000"/>
          <w:sz w:val="21"/>
        </w:rPr>
        <w:t>Committee shall require the affirmative vote of three (3) of the Committee which consists of five (5) members.</w:t>
      </w:r>
    </w:p>
    <w:p w14:paraId="54B83023" w14:textId="77777777" w:rsidR="00FB5834" w:rsidRDefault="00FB5834">
      <w:pPr>
        <w:tabs>
          <w:tab w:val="decimal" w:pos="288"/>
          <w:tab w:val="left" w:pos="792"/>
        </w:tabs>
        <w:spacing w:before="299" w:line="248" w:lineRule="exact"/>
        <w:ind w:left="144"/>
        <w:textAlignment w:val="baseline"/>
        <w:rPr>
          <w:rFonts w:eastAsia="Times New Roman"/>
          <w:color w:val="000000"/>
          <w:sz w:val="21"/>
        </w:rPr>
      </w:pPr>
      <w:r>
        <w:rPr>
          <w:rFonts w:eastAsia="Times New Roman"/>
          <w:color w:val="000000"/>
          <w:sz w:val="21"/>
        </w:rPr>
        <w:tab/>
        <w:t>4.4</w:t>
      </w:r>
      <w:r>
        <w:rPr>
          <w:rFonts w:eastAsia="Times New Roman"/>
          <w:color w:val="000000"/>
          <w:sz w:val="21"/>
        </w:rPr>
        <w:tab/>
        <w:t>Members of the Committee should consult the Town's legal counsel prior to abstaining on any matter</w:t>
      </w:r>
    </w:p>
    <w:p w14:paraId="391B8196" w14:textId="77777777" w:rsidR="00FB5834" w:rsidRDefault="00FB5834">
      <w:pPr>
        <w:spacing w:line="239" w:lineRule="exact"/>
        <w:ind w:left="792"/>
        <w:textAlignment w:val="baseline"/>
        <w:rPr>
          <w:rFonts w:eastAsia="Times New Roman"/>
          <w:color w:val="000000"/>
          <w:spacing w:val="5"/>
          <w:sz w:val="21"/>
        </w:rPr>
      </w:pPr>
      <w:r>
        <w:rPr>
          <w:rFonts w:eastAsia="Times New Roman"/>
          <w:color w:val="000000"/>
          <w:spacing w:val="5"/>
          <w:sz w:val="21"/>
        </w:rPr>
        <w:t>in which they feel there would be a personal or financial interest involved.</w:t>
      </w:r>
    </w:p>
    <w:p w14:paraId="6F472D48" w14:textId="77777777" w:rsidR="00FB5834" w:rsidRDefault="00FB5834"/>
    <w:sectPr w:rsidR="00FB5834" w:rsidSect="00FB6316">
      <w:pgSz w:w="12240" w:h="15840"/>
      <w:pgMar w:top="760" w:right="912" w:bottom="404" w:left="124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B1806"/>
    <w:multiLevelType w:val="multilevel"/>
    <w:tmpl w:val="FFFFFFFF"/>
    <w:lvl w:ilvl="0">
      <w:start w:val="1"/>
      <w:numFmt w:val="decimal"/>
      <w:lvlText w:val="(%1)"/>
      <w:lvlJc w:val="left"/>
      <w:pPr>
        <w:tabs>
          <w:tab w:val="decimal" w:pos="360"/>
        </w:tabs>
        <w:ind w:left="720"/>
      </w:pPr>
      <w:rPr>
        <w:rFonts w:ascii="Times New Roman" w:eastAsia="Times New Roman" w:hAnsi="Times New Roman" w:cs="Times New Roman"/>
        <w:strike w:val="0"/>
        <w:color w:val="000000"/>
        <w:spacing w:val="0"/>
        <w:w w:val="100"/>
        <w:sz w:val="21"/>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5F9A6BCD"/>
    <w:multiLevelType w:val="multilevel"/>
    <w:tmpl w:val="FFFFFFFF"/>
    <w:lvl w:ilvl="0">
      <w:start w:val="1"/>
      <w:numFmt w:val="upperLetter"/>
      <w:lvlText w:val="(%1)"/>
      <w:lvlJc w:val="left"/>
      <w:pPr>
        <w:tabs>
          <w:tab w:val="decimal" w:pos="792"/>
        </w:tabs>
        <w:ind w:left="720"/>
      </w:pPr>
      <w:rPr>
        <w:rFonts w:ascii="Times New Roman" w:eastAsia="Times New Roman" w:hAnsi="Times New Roman" w:cs="Times New Roman"/>
        <w:strike w:val="0"/>
        <w:color w:val="000000"/>
        <w:spacing w:val="2"/>
        <w:w w:val="100"/>
        <w:sz w:val="21"/>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316"/>
    <w:rsid w:val="001D4A06"/>
    <w:rsid w:val="00263120"/>
    <w:rsid w:val="00334136"/>
    <w:rsid w:val="00523565"/>
    <w:rsid w:val="006230D0"/>
    <w:rsid w:val="00840C4D"/>
    <w:rsid w:val="00842FFD"/>
    <w:rsid w:val="00A5337B"/>
    <w:rsid w:val="00A608D9"/>
    <w:rsid w:val="00A61BA8"/>
    <w:rsid w:val="00E25E61"/>
    <w:rsid w:val="00EE68E9"/>
    <w:rsid w:val="00FB5834"/>
    <w:rsid w:val="00FB6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AC965C"/>
  <w15:docId w15:val="{027F564A-0E20-4059-9C48-CF4BE8082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F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F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1246</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TOWN OF PLATTSBURGH</vt:lpstr>
    </vt:vector>
  </TitlesOfParts>
  <Company/>
  <LinksUpToDate>false</LinksUpToDate>
  <CharactersWithSpaces>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PLATTSBURGH</dc:title>
  <dc:subject/>
  <dc:creator>patbowen</dc:creator>
  <cp:keywords/>
  <dc:description/>
  <cp:lastModifiedBy>Deb Patnode</cp:lastModifiedBy>
  <cp:revision>3</cp:revision>
  <cp:lastPrinted>2021-01-12T13:26:00Z</cp:lastPrinted>
  <dcterms:created xsi:type="dcterms:W3CDTF">2021-01-12T13:27:00Z</dcterms:created>
  <dcterms:modified xsi:type="dcterms:W3CDTF">2021-01-12T20:33:00Z</dcterms:modified>
</cp:coreProperties>
</file>